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F5" w:rsidRDefault="000A75F5" w:rsidP="00DA6E87">
      <w:pPr>
        <w:spacing w:after="0" w:line="240" w:lineRule="auto"/>
        <w:rPr>
          <w:rFonts w:ascii="Times New Roman" w:eastAsia="Times New Roman" w:hAnsi="Times New Roman"/>
          <w:bCs/>
          <w:sz w:val="24"/>
          <w:szCs w:val="24"/>
          <w:lang w:val="kk-KZ" w:eastAsia="ru-RU"/>
        </w:rPr>
      </w:pPr>
    </w:p>
    <w:p w:rsidR="000A75F5" w:rsidRDefault="00DA6E87" w:rsidP="000A75F5">
      <w:pPr>
        <w:spacing w:after="0" w:line="240" w:lineRule="auto"/>
        <w:jc w:val="center"/>
        <w:rPr>
          <w:rFonts w:ascii="Times New Roman" w:eastAsia="Times New Roman" w:hAnsi="Times New Roman"/>
          <w:bCs/>
          <w:sz w:val="24"/>
          <w:szCs w:val="24"/>
          <w:lang w:val="kk-KZ" w:eastAsia="ru-RU"/>
        </w:rPr>
      </w:pPr>
      <w: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77pt" o:ole="">
            <v:imagedata r:id="rId6" o:title=""/>
          </v:shape>
          <o:OLEObject Type="Embed" ProgID="PowerPoint.Slide.12" ShapeID="_x0000_i1025" DrawAspect="Content" ObjectID="_1756599904" r:id="rId7"/>
        </w:object>
      </w:r>
    </w:p>
    <w:p w:rsidR="000A75F5" w:rsidRDefault="000A75F5" w:rsidP="000A75F5">
      <w:pPr>
        <w:spacing w:after="0" w:line="240" w:lineRule="auto"/>
        <w:jc w:val="center"/>
        <w:rPr>
          <w:rFonts w:ascii="Times New Roman" w:eastAsia="Times New Roman" w:hAnsi="Times New Roman"/>
          <w:bCs/>
          <w:sz w:val="24"/>
          <w:szCs w:val="24"/>
          <w:lang w:val="kk-KZ" w:eastAsia="ru-RU"/>
        </w:rPr>
      </w:pPr>
    </w:p>
    <w:p w:rsidR="000A75F5" w:rsidRDefault="000A75F5" w:rsidP="000A75F5">
      <w:pPr>
        <w:spacing w:after="0" w:line="240" w:lineRule="auto"/>
        <w:jc w:val="center"/>
        <w:rPr>
          <w:rFonts w:ascii="Times New Roman" w:eastAsia="Times New Roman" w:hAnsi="Times New Roman"/>
          <w:bCs/>
          <w:sz w:val="24"/>
          <w:szCs w:val="24"/>
          <w:lang w:val="kk-KZ" w:eastAsia="ru-RU"/>
        </w:rPr>
      </w:pPr>
    </w:p>
    <w:p w:rsidR="00DA6E87" w:rsidRDefault="00DA6E87" w:rsidP="000A75F5">
      <w:pPr>
        <w:spacing w:after="0" w:line="240" w:lineRule="auto"/>
        <w:jc w:val="center"/>
        <w:rPr>
          <w:rFonts w:ascii="Times New Roman" w:eastAsia="Times New Roman" w:hAnsi="Times New Roman"/>
          <w:bCs/>
          <w:sz w:val="24"/>
          <w:szCs w:val="24"/>
          <w:lang w:val="kk-KZ" w:eastAsia="ru-RU"/>
        </w:rPr>
      </w:pPr>
    </w:p>
    <w:p w:rsidR="00DA6E87" w:rsidRDefault="00DA6E87" w:rsidP="000A75F5">
      <w:pPr>
        <w:spacing w:after="0" w:line="240" w:lineRule="auto"/>
        <w:jc w:val="center"/>
        <w:rPr>
          <w:rFonts w:ascii="Times New Roman" w:eastAsia="Times New Roman" w:hAnsi="Times New Roman"/>
          <w:bCs/>
          <w:sz w:val="24"/>
          <w:szCs w:val="24"/>
          <w:lang w:val="kk-KZ" w:eastAsia="ru-RU"/>
        </w:rPr>
      </w:pPr>
    </w:p>
    <w:p w:rsidR="00DA6E87" w:rsidRDefault="00DA6E87" w:rsidP="00DA6E87">
      <w:pPr>
        <w:spacing w:after="0" w:line="240" w:lineRule="auto"/>
        <w:rPr>
          <w:rFonts w:ascii="Times New Roman" w:eastAsia="Times New Roman" w:hAnsi="Times New Roman"/>
          <w:bCs/>
          <w:sz w:val="24"/>
          <w:szCs w:val="24"/>
          <w:lang w:val="kk-KZ" w:eastAsia="ru-RU"/>
        </w:rPr>
      </w:pPr>
    </w:p>
    <w:p w:rsidR="006F011E" w:rsidRPr="00893F7B" w:rsidRDefault="006F011E" w:rsidP="006F011E">
      <w:pPr>
        <w:jc w:val="center"/>
        <w:rPr>
          <w:rFonts w:ascii="Times New Roman" w:hAnsi="Times New Roman"/>
          <w:b/>
          <w:bCs/>
          <w:sz w:val="26"/>
          <w:szCs w:val="26"/>
          <w:lang w:val="kk-KZ"/>
        </w:rPr>
      </w:pPr>
      <w:r w:rsidRPr="00893F7B">
        <w:rPr>
          <w:rFonts w:ascii="Times New Roman" w:hAnsi="Times New Roman"/>
          <w:b/>
          <w:bCs/>
          <w:sz w:val="26"/>
          <w:szCs w:val="26"/>
          <w:lang w:val="kk-KZ"/>
        </w:rPr>
        <w:t>Түсінік хат</w:t>
      </w:r>
    </w:p>
    <w:p w:rsidR="00893F7B" w:rsidRPr="00893F7B" w:rsidRDefault="00893F7B" w:rsidP="006F011E">
      <w:pPr>
        <w:jc w:val="center"/>
        <w:rPr>
          <w:rFonts w:ascii="Times New Roman" w:hAnsi="Times New Roman"/>
          <w:b/>
          <w:bCs/>
          <w:sz w:val="26"/>
          <w:szCs w:val="26"/>
          <w:lang w:val="kk-KZ"/>
        </w:rPr>
      </w:pPr>
    </w:p>
    <w:p w:rsidR="006F011E" w:rsidRPr="00893F7B" w:rsidRDefault="006F011E" w:rsidP="00DF3540">
      <w:pPr>
        <w:jc w:val="both"/>
        <w:rPr>
          <w:rFonts w:ascii="Times New Roman" w:hAnsi="Times New Roman"/>
          <w:sz w:val="26"/>
          <w:szCs w:val="26"/>
          <w:lang w:val="kk-KZ"/>
        </w:rPr>
      </w:pPr>
      <w:r w:rsidRPr="00893F7B">
        <w:rPr>
          <w:rFonts w:ascii="Times New Roman" w:hAnsi="Times New Roman"/>
          <w:sz w:val="26"/>
          <w:szCs w:val="26"/>
          <w:lang w:val="kk-KZ"/>
        </w:rPr>
        <w:t xml:space="preserve">  Еліміздің үлкен тірегі болатын жас ұрпақтың терең білімді, жан-жақты зерек тұлға болуы заман талабы. Мемлекеттік жалпы білім беру стандарты оқыту үрдісін ұйымдастыруды оқушы, мұғалім және жалпы мемлекеттікбілім жүйесінің даму және өзіндік дамуын реттейді және ҚР білім туралы заңында атап көрсеткендей әрбір адамның зияткерлік дамуы, психикалық –физиологиялық жеке ерекшеліктері ескеріле отырып</w:t>
      </w:r>
      <w:r w:rsidR="00893F7B" w:rsidRPr="00893F7B">
        <w:rPr>
          <w:rFonts w:ascii="Times New Roman" w:hAnsi="Times New Roman"/>
          <w:sz w:val="26"/>
          <w:szCs w:val="26"/>
          <w:lang w:val="kk-KZ"/>
        </w:rPr>
        <w:t xml:space="preserve">, </w:t>
      </w:r>
      <w:r w:rsidRPr="00893F7B">
        <w:rPr>
          <w:rFonts w:ascii="Times New Roman" w:hAnsi="Times New Roman"/>
          <w:sz w:val="26"/>
          <w:szCs w:val="26"/>
          <w:lang w:val="kk-KZ"/>
        </w:rPr>
        <w:t xml:space="preserve"> барлық деңгейдегі білімге қолжетімділігін қамтамасыз етеді. </w:t>
      </w:r>
    </w:p>
    <w:p w:rsidR="006F011E" w:rsidRPr="00893F7B" w:rsidRDefault="006F011E" w:rsidP="00DF3540">
      <w:pPr>
        <w:jc w:val="both"/>
        <w:rPr>
          <w:rFonts w:ascii="Times New Roman" w:hAnsi="Times New Roman"/>
          <w:sz w:val="26"/>
          <w:szCs w:val="26"/>
          <w:lang w:val="kk-KZ"/>
        </w:rPr>
      </w:pPr>
      <w:r w:rsidRPr="00893F7B">
        <w:rPr>
          <w:rFonts w:ascii="Times New Roman" w:hAnsi="Times New Roman"/>
          <w:sz w:val="26"/>
          <w:szCs w:val="26"/>
          <w:lang w:val="kk-KZ"/>
        </w:rPr>
        <w:t xml:space="preserve">Психологиялық қызмет көрсету Қазақстан Республикасының Конституциясы, Қазақстан Республикасының 2007 жылғы 27 шілдедегі «Білім туралы Заңы», Қазақстан Республикасы Білім және Ғылым министрлігінің 2015 жылғы 22 сәуірдегі №227 бұйрығымен бекітілген Тәрбиенің тұжырымдамалық негіздері, «Неке және отбасы» туралы, «Бала құқықтары туралы конвенция», «Кәмелетке толмаған арасындағы құқық бұзушылықтардың профилактикасы мен балалардың қадағалаусыз және панасыз қалуының алдын алу туралы», Ақтөбе облысының  білім басқармасының 2021 жылғы 17 маусымдағы № 165 бұйрығы негізінде,білім  беру ұйымдарында психологиялық қызметтің тиімділігін арттыру мақсатында психологиялық қызметтің есепке алудың электронды журналын жүзеге асырылды. </w:t>
      </w:r>
    </w:p>
    <w:p w:rsidR="006F011E" w:rsidRPr="00893F7B" w:rsidRDefault="006F011E" w:rsidP="00DF3540">
      <w:pPr>
        <w:jc w:val="both"/>
        <w:rPr>
          <w:rFonts w:ascii="Times New Roman" w:hAnsi="Times New Roman"/>
          <w:sz w:val="26"/>
          <w:szCs w:val="26"/>
          <w:lang w:val="kk-KZ"/>
        </w:rPr>
      </w:pPr>
      <w:r w:rsidRPr="00893F7B">
        <w:rPr>
          <w:rFonts w:ascii="Times New Roman" w:hAnsi="Times New Roman"/>
          <w:sz w:val="26"/>
          <w:szCs w:val="26"/>
          <w:lang w:val="kk-KZ"/>
        </w:rPr>
        <w:t>Қазақстан Республикасы Үкіметінің 2001 жылғы 11 маусымдағы №789 қаулысымен бекітілген «Кәмелетке толмағандардың істері және олардың құқықтарын қорғау жөніндегі комиссияның қызметі т</w:t>
      </w:r>
      <w:r w:rsidR="00893F7B" w:rsidRPr="00893F7B">
        <w:rPr>
          <w:rFonts w:ascii="Times New Roman" w:hAnsi="Times New Roman"/>
          <w:sz w:val="26"/>
          <w:szCs w:val="26"/>
          <w:lang w:val="kk-KZ"/>
        </w:rPr>
        <w:t>уралы» үлгілік ережесіне сәйкес</w:t>
      </w:r>
      <w:r w:rsidRPr="00893F7B">
        <w:rPr>
          <w:rFonts w:ascii="Times New Roman" w:hAnsi="Times New Roman"/>
          <w:sz w:val="26"/>
          <w:szCs w:val="26"/>
          <w:lang w:val="kk-KZ"/>
        </w:rPr>
        <w:t>, мектепішілік  мобильдік топ құрылды</w:t>
      </w:r>
    </w:p>
    <w:p w:rsidR="006F011E" w:rsidRPr="00893F7B" w:rsidRDefault="006F011E" w:rsidP="00DF3540">
      <w:pPr>
        <w:jc w:val="both"/>
        <w:rPr>
          <w:rFonts w:ascii="Times New Roman" w:hAnsi="Times New Roman"/>
          <w:sz w:val="26"/>
          <w:szCs w:val="26"/>
          <w:lang w:val="kk-KZ"/>
        </w:rPr>
      </w:pPr>
      <w:r w:rsidRPr="00893F7B">
        <w:rPr>
          <w:rFonts w:ascii="Times New Roman" w:hAnsi="Times New Roman"/>
          <w:sz w:val="26"/>
          <w:szCs w:val="26"/>
          <w:lang w:val="kk-KZ"/>
        </w:rPr>
        <w:t>Жылдық жоспар Қазақстан  Республикасы Білім және ғылым министрлігінің 2021 жылғы 16 қыркүйектегі №472 бұйрық негізінде жасалды.</w:t>
      </w:r>
    </w:p>
    <w:p w:rsidR="006F011E" w:rsidRPr="00157B38" w:rsidRDefault="006F011E" w:rsidP="00DF3540">
      <w:pPr>
        <w:jc w:val="both"/>
        <w:rPr>
          <w:rFonts w:ascii="Times New Roman" w:hAnsi="Times New Roman"/>
          <w:sz w:val="24"/>
          <w:szCs w:val="24"/>
          <w:lang w:val="kk-KZ"/>
        </w:rPr>
      </w:pPr>
    </w:p>
    <w:p w:rsidR="00157B38" w:rsidRDefault="00157B38" w:rsidP="00893F7B">
      <w:pPr>
        <w:rPr>
          <w:rFonts w:ascii="Times New Roman" w:hAnsi="Times New Roman"/>
          <w:b/>
          <w:bCs/>
          <w:sz w:val="24"/>
          <w:szCs w:val="24"/>
          <w:lang w:val="kk-KZ"/>
        </w:rPr>
      </w:pPr>
    </w:p>
    <w:p w:rsidR="000A75F5" w:rsidRDefault="000A75F5" w:rsidP="00893F7B">
      <w:pPr>
        <w:rPr>
          <w:rFonts w:ascii="Times New Roman" w:hAnsi="Times New Roman"/>
          <w:b/>
          <w:bCs/>
          <w:sz w:val="24"/>
          <w:szCs w:val="24"/>
          <w:lang w:val="kk-KZ"/>
        </w:rPr>
      </w:pPr>
    </w:p>
    <w:p w:rsidR="00B9079F" w:rsidRDefault="00B9079F" w:rsidP="00893F7B">
      <w:pPr>
        <w:rPr>
          <w:rFonts w:ascii="Times New Roman" w:hAnsi="Times New Roman"/>
          <w:b/>
          <w:bCs/>
          <w:sz w:val="24"/>
          <w:szCs w:val="24"/>
          <w:lang w:val="kk-KZ"/>
        </w:rPr>
      </w:pPr>
    </w:p>
    <w:p w:rsidR="00893F7B" w:rsidRPr="00157B38" w:rsidRDefault="00893F7B" w:rsidP="00893F7B">
      <w:pPr>
        <w:rPr>
          <w:rFonts w:ascii="Times New Roman" w:hAnsi="Times New Roman"/>
          <w:b/>
          <w:color w:val="0070C0"/>
          <w:sz w:val="24"/>
          <w:szCs w:val="24"/>
          <w:lang w:val="kk-KZ"/>
        </w:rPr>
      </w:pPr>
    </w:p>
    <w:p w:rsidR="009810CD" w:rsidRPr="00157B38" w:rsidRDefault="009810CD" w:rsidP="006F011E">
      <w:pPr>
        <w:jc w:val="center"/>
        <w:rPr>
          <w:rFonts w:ascii="Times New Roman" w:hAnsi="Times New Roman"/>
          <w:b/>
          <w:color w:val="0070C0"/>
          <w:sz w:val="24"/>
          <w:szCs w:val="24"/>
          <w:lang w:val="kk-KZ"/>
        </w:rPr>
      </w:pPr>
    </w:p>
    <w:p w:rsidR="000A75F5" w:rsidRDefault="000A75F5" w:rsidP="006F011E">
      <w:pPr>
        <w:jc w:val="center"/>
        <w:rPr>
          <w:rFonts w:ascii="Times New Roman" w:hAnsi="Times New Roman"/>
          <w:b/>
          <w:bCs/>
          <w:sz w:val="24"/>
          <w:szCs w:val="24"/>
          <w:lang w:val="kk-KZ"/>
        </w:rPr>
      </w:pPr>
    </w:p>
    <w:p w:rsidR="00C039EB" w:rsidRPr="00157B38" w:rsidRDefault="00C039EB" w:rsidP="006F011E">
      <w:pPr>
        <w:jc w:val="center"/>
        <w:rPr>
          <w:rFonts w:ascii="Times New Roman" w:hAnsi="Times New Roman"/>
          <w:b/>
          <w:bCs/>
          <w:sz w:val="24"/>
          <w:szCs w:val="24"/>
          <w:lang w:val="kk-KZ"/>
        </w:rPr>
      </w:pPr>
      <w:r w:rsidRPr="00157B38">
        <w:rPr>
          <w:rFonts w:ascii="Times New Roman" w:hAnsi="Times New Roman"/>
          <w:b/>
          <w:bCs/>
          <w:sz w:val="24"/>
          <w:szCs w:val="24"/>
          <w:lang w:val="kk-KZ"/>
        </w:rPr>
        <w:t>Психологиялық  қызметтің  мақсаты:</w:t>
      </w:r>
    </w:p>
    <w:p w:rsidR="00232943" w:rsidRPr="00157B38" w:rsidRDefault="00232943" w:rsidP="00DF3540">
      <w:pPr>
        <w:jc w:val="both"/>
        <w:rPr>
          <w:rFonts w:ascii="Times New Roman" w:hAnsi="Times New Roman"/>
          <w:sz w:val="24"/>
          <w:szCs w:val="24"/>
          <w:lang w:val="kk-KZ"/>
        </w:rPr>
      </w:pPr>
      <w:r w:rsidRPr="00157B38">
        <w:rPr>
          <w:rFonts w:ascii="Times New Roman" w:hAnsi="Times New Roman"/>
          <w:bCs/>
          <w:sz w:val="24"/>
          <w:szCs w:val="24"/>
          <w:lang w:val="kk-KZ"/>
        </w:rPr>
        <w:t>Оқу-тәрбие процесіне қатысушылардың психологиялық салауаттылығы үшін жағдайларды қамтамасыз ету.</w:t>
      </w:r>
    </w:p>
    <w:p w:rsidR="00232943" w:rsidRPr="00157B38" w:rsidRDefault="00232943" w:rsidP="00DF3540">
      <w:pPr>
        <w:spacing w:after="0" w:line="240" w:lineRule="auto"/>
        <w:jc w:val="both"/>
        <w:rPr>
          <w:rFonts w:ascii="Times New Roman" w:hAnsi="Times New Roman"/>
          <w:i/>
          <w:sz w:val="24"/>
          <w:szCs w:val="24"/>
          <w:lang w:val="kk-KZ"/>
        </w:rPr>
      </w:pPr>
      <w:r w:rsidRPr="00157B38">
        <w:rPr>
          <w:rFonts w:ascii="Times New Roman" w:hAnsi="Times New Roman"/>
          <w:b/>
          <w:bCs/>
          <w:i/>
          <w:sz w:val="24"/>
          <w:szCs w:val="24"/>
          <w:lang w:val="kk-KZ"/>
        </w:rPr>
        <w:t xml:space="preserve"> (</w:t>
      </w:r>
      <w:r w:rsidRPr="00157B38">
        <w:rPr>
          <w:rFonts w:ascii="Times New Roman" w:hAnsi="Times New Roman"/>
          <w:i/>
          <w:sz w:val="24"/>
          <w:szCs w:val="24"/>
          <w:lang w:val="kk-KZ"/>
        </w:rPr>
        <w:t>«2022-2023 ОҚУ ЖЫЛЫНДА ҚАЗАҚСТАН РЕСПУБЛИКАСЫНЫҢ ОРТА БІЛІМ БЕРУ ҰЙЫМДАРЫНДА ОҚУ-ТӘРБИЕ ПРОЦЕСІН ҰЙЫМДАСТЫРУДЫҢ ЕРЕКШЕЛІКТЕРІ ТУРАЛЫ» ӘДІСТЕМЕЛІК НҰСҚАУ ХАТ. (2.2. Білім беру ұйымдарында психологиялық қызметті ұйымдастырудың ерекшеліктер. 45 бет))</w:t>
      </w:r>
    </w:p>
    <w:p w:rsidR="00C039EB" w:rsidRPr="00157B38" w:rsidRDefault="00C039EB" w:rsidP="00DF3540">
      <w:pPr>
        <w:spacing w:after="0" w:line="240" w:lineRule="auto"/>
        <w:jc w:val="both"/>
        <w:rPr>
          <w:rFonts w:ascii="Times New Roman" w:hAnsi="Times New Roman"/>
          <w:b/>
          <w:bCs/>
          <w:sz w:val="24"/>
          <w:szCs w:val="24"/>
          <w:lang w:val="kk-KZ"/>
        </w:rPr>
      </w:pPr>
      <w:r w:rsidRPr="00157B38">
        <w:rPr>
          <w:rFonts w:ascii="Times New Roman" w:hAnsi="Times New Roman"/>
          <w:b/>
          <w:bCs/>
          <w:sz w:val="24"/>
          <w:szCs w:val="24"/>
          <w:lang w:val="kk-KZ"/>
        </w:rPr>
        <w:t>Психологиялық  қызметтің  міндеттері:</w:t>
      </w:r>
    </w:p>
    <w:p w:rsidR="00232943" w:rsidRPr="00157B38" w:rsidRDefault="00232943" w:rsidP="00DF3540">
      <w:pPr>
        <w:pStyle w:val="a3"/>
        <w:numPr>
          <w:ilvl w:val="0"/>
          <w:numId w:val="3"/>
        </w:numPr>
        <w:spacing w:after="0" w:line="240" w:lineRule="auto"/>
        <w:jc w:val="both"/>
        <w:rPr>
          <w:rFonts w:ascii="Times New Roman" w:hAnsi="Times New Roman"/>
          <w:sz w:val="24"/>
          <w:szCs w:val="24"/>
          <w:lang w:val="kk-KZ"/>
        </w:rPr>
      </w:pPr>
      <w:r w:rsidRPr="00157B38">
        <w:rPr>
          <w:rFonts w:ascii="Times New Roman" w:hAnsi="Times New Roman"/>
          <w:sz w:val="24"/>
          <w:szCs w:val="24"/>
          <w:lang w:val="kk-KZ"/>
        </w:rPr>
        <w:t>Білім беру ұйымында әр баланың психикалық және жеке дамуын қамтамасыз ететін психологиялық жағдайларды құру және қолдау;</w:t>
      </w:r>
    </w:p>
    <w:p w:rsidR="00232943" w:rsidRPr="00157B38" w:rsidRDefault="00232943" w:rsidP="00DF3540">
      <w:pPr>
        <w:pStyle w:val="a3"/>
        <w:numPr>
          <w:ilvl w:val="0"/>
          <w:numId w:val="3"/>
        </w:numPr>
        <w:spacing w:after="0" w:line="240" w:lineRule="auto"/>
        <w:jc w:val="both"/>
        <w:rPr>
          <w:rFonts w:ascii="Times New Roman" w:hAnsi="Times New Roman"/>
          <w:sz w:val="24"/>
          <w:szCs w:val="24"/>
          <w:lang w:val="kk-KZ"/>
        </w:rPr>
      </w:pPr>
      <w:r w:rsidRPr="00157B38">
        <w:rPr>
          <w:rFonts w:ascii="Times New Roman" w:hAnsi="Times New Roman"/>
          <w:sz w:val="24"/>
          <w:szCs w:val="24"/>
          <w:lang w:val="kk-KZ"/>
        </w:rPr>
        <w:t xml:space="preserve">Білім беру процесіне қатысушылардың жас, психологиялық және гендерлік ерекшеліктерін ескере отырып, тұлғаның зияткерлік және адамгершілік дамуын тиімді қамтамасыз ету; </w:t>
      </w:r>
    </w:p>
    <w:p w:rsidR="00232943" w:rsidRPr="00157B38" w:rsidRDefault="00232943" w:rsidP="00DF3540">
      <w:pPr>
        <w:pStyle w:val="a3"/>
        <w:numPr>
          <w:ilvl w:val="0"/>
          <w:numId w:val="3"/>
        </w:numPr>
        <w:spacing w:after="0" w:line="240" w:lineRule="auto"/>
        <w:jc w:val="both"/>
        <w:rPr>
          <w:rFonts w:ascii="Times New Roman" w:hAnsi="Times New Roman"/>
          <w:sz w:val="24"/>
          <w:szCs w:val="24"/>
          <w:lang w:val="kk-KZ"/>
        </w:rPr>
      </w:pPr>
      <w:r w:rsidRPr="00157B38">
        <w:rPr>
          <w:rFonts w:ascii="Times New Roman" w:hAnsi="Times New Roman"/>
          <w:sz w:val="24"/>
          <w:szCs w:val="24"/>
          <w:lang w:val="kk-KZ"/>
        </w:rPr>
        <w:t>Білім берудің барлық деңгейлерінің кеңістігіне жеке, мәдени, әлеуметтік - кәсіби даму бағыттарын кіріктіру.</w:t>
      </w:r>
    </w:p>
    <w:p w:rsidR="00232943" w:rsidRPr="00157B38" w:rsidRDefault="00232943" w:rsidP="00DF3540">
      <w:pPr>
        <w:pStyle w:val="a3"/>
        <w:numPr>
          <w:ilvl w:val="0"/>
          <w:numId w:val="3"/>
        </w:numPr>
        <w:spacing w:after="0" w:line="240" w:lineRule="auto"/>
        <w:jc w:val="both"/>
        <w:rPr>
          <w:rFonts w:ascii="Times New Roman" w:hAnsi="Times New Roman"/>
          <w:sz w:val="24"/>
          <w:szCs w:val="24"/>
          <w:lang w:val="kk-KZ"/>
        </w:rPr>
      </w:pPr>
      <w:r w:rsidRPr="00157B38">
        <w:rPr>
          <w:rFonts w:ascii="Times New Roman" w:hAnsi="Times New Roman"/>
          <w:sz w:val="24"/>
          <w:szCs w:val="24"/>
          <w:lang w:val="kk-KZ"/>
        </w:rPr>
        <w:t xml:space="preserve">Педагог-психологтың негізгі қызметтері: психологиялық білім беру(алдын алу, ағартушылық қызмет), психологиялық консультация, психологиялық диагностика, психологиялық түзету-дамыту, психологиялық жетелеу  және әлеуметтік-психологиялық бейімдеу. </w:t>
      </w:r>
    </w:p>
    <w:p w:rsidR="00C039EB" w:rsidRPr="00157B38" w:rsidRDefault="00C039EB" w:rsidP="00232943">
      <w:pPr>
        <w:pStyle w:val="a4"/>
        <w:rPr>
          <w:rFonts w:ascii="Times New Roman" w:hAnsi="Times New Roman"/>
          <w:b/>
          <w:bCs/>
          <w:sz w:val="24"/>
          <w:szCs w:val="24"/>
          <w:lang w:val="kk-KZ"/>
        </w:rPr>
      </w:pPr>
      <w:r w:rsidRPr="00157B38">
        <w:rPr>
          <w:rFonts w:ascii="Times New Roman" w:hAnsi="Times New Roman"/>
          <w:b/>
          <w:bCs/>
          <w:sz w:val="24"/>
          <w:szCs w:val="24"/>
          <w:lang w:val="kk-KZ"/>
        </w:rPr>
        <w:t xml:space="preserve">                                                                      Ата – анамен жұмыс жасаудың мақсаты:  </w:t>
      </w:r>
    </w:p>
    <w:p w:rsidR="000D7482" w:rsidRPr="00157B38" w:rsidRDefault="000D7482" w:rsidP="000D7482">
      <w:pPr>
        <w:pStyle w:val="a4"/>
        <w:rPr>
          <w:rFonts w:ascii="Times New Roman" w:eastAsia="Times New Roman" w:hAnsi="Times New Roman"/>
          <w:b/>
          <w:bCs/>
          <w:sz w:val="24"/>
          <w:szCs w:val="24"/>
          <w:lang w:val="kk-KZ" w:eastAsia="ru-RU"/>
        </w:rPr>
      </w:pPr>
    </w:p>
    <w:p w:rsidR="00C039EB" w:rsidRPr="00157B38" w:rsidRDefault="00C039EB" w:rsidP="00DF3540">
      <w:pPr>
        <w:pStyle w:val="a4"/>
        <w:jc w:val="both"/>
        <w:rPr>
          <w:rFonts w:ascii="Times New Roman" w:hAnsi="Times New Roman"/>
          <w:sz w:val="24"/>
          <w:szCs w:val="24"/>
          <w:lang w:val="kk-KZ"/>
        </w:rPr>
      </w:pPr>
      <w:r w:rsidRPr="00157B38">
        <w:rPr>
          <w:rFonts w:ascii="Times New Roman" w:hAnsi="Times New Roman"/>
          <w:sz w:val="24"/>
          <w:szCs w:val="24"/>
          <w:lang w:val="kk-KZ"/>
        </w:rPr>
        <w:t>Білім  алушы мен ата – ана арасында тығыз  достық қарым – қатынас  құруына  жағымды  әсер  ету</w:t>
      </w:r>
    </w:p>
    <w:p w:rsidR="00C039EB" w:rsidRPr="00157B38" w:rsidRDefault="00C039EB" w:rsidP="00DF3540">
      <w:pPr>
        <w:pStyle w:val="a4"/>
        <w:jc w:val="both"/>
        <w:rPr>
          <w:rFonts w:ascii="Times New Roman" w:hAnsi="Times New Roman"/>
          <w:sz w:val="24"/>
          <w:szCs w:val="24"/>
          <w:lang w:val="kk-KZ"/>
        </w:rPr>
      </w:pPr>
      <w:r w:rsidRPr="00157B38">
        <w:rPr>
          <w:rFonts w:ascii="Times New Roman" w:hAnsi="Times New Roman"/>
          <w:sz w:val="24"/>
          <w:szCs w:val="24"/>
          <w:lang w:val="kk-KZ"/>
        </w:rPr>
        <w:t>Ата</w:t>
      </w:r>
      <w:r w:rsidRPr="00157B38">
        <w:rPr>
          <w:rFonts w:ascii="Times New Roman" w:hAnsi="Times New Roman"/>
          <w:sz w:val="24"/>
          <w:szCs w:val="24"/>
        </w:rPr>
        <w:t>-</w:t>
      </w:r>
      <w:r w:rsidRPr="00157B38">
        <w:rPr>
          <w:rFonts w:ascii="Times New Roman" w:hAnsi="Times New Roman"/>
          <w:sz w:val="24"/>
          <w:szCs w:val="24"/>
          <w:lang w:val="kk-KZ"/>
        </w:rPr>
        <w:t>аналарды диагностикалау;</w:t>
      </w:r>
    </w:p>
    <w:p w:rsidR="00C039EB" w:rsidRPr="00157B38" w:rsidRDefault="00C039EB" w:rsidP="00DF3540">
      <w:pPr>
        <w:pStyle w:val="a4"/>
        <w:jc w:val="both"/>
        <w:rPr>
          <w:rFonts w:ascii="Times New Roman" w:hAnsi="Times New Roman"/>
          <w:sz w:val="24"/>
          <w:szCs w:val="24"/>
          <w:lang w:val="kk-KZ"/>
        </w:rPr>
      </w:pPr>
      <w:r w:rsidRPr="00157B38">
        <w:rPr>
          <w:rFonts w:ascii="Times New Roman" w:hAnsi="Times New Roman"/>
          <w:sz w:val="24"/>
          <w:szCs w:val="24"/>
          <w:lang w:val="kk-KZ"/>
        </w:rPr>
        <w:t>Ата-аналарға ағарту және алдын-алу жұмыстарын жүргізу;</w:t>
      </w:r>
    </w:p>
    <w:p w:rsidR="00C039EB" w:rsidRPr="00157B38" w:rsidRDefault="00C039EB" w:rsidP="00DF3540">
      <w:pPr>
        <w:pStyle w:val="a4"/>
        <w:jc w:val="both"/>
        <w:rPr>
          <w:rFonts w:ascii="Times New Roman" w:hAnsi="Times New Roman"/>
          <w:sz w:val="24"/>
          <w:szCs w:val="24"/>
          <w:lang w:val="kk-KZ"/>
        </w:rPr>
      </w:pPr>
      <w:r w:rsidRPr="00157B38">
        <w:rPr>
          <w:rFonts w:ascii="Times New Roman" w:hAnsi="Times New Roman"/>
          <w:sz w:val="24"/>
          <w:szCs w:val="24"/>
          <w:lang w:val="kk-KZ"/>
        </w:rPr>
        <w:t>Жеке және топтық кеңестер беру;</w:t>
      </w:r>
    </w:p>
    <w:p w:rsidR="00C039EB" w:rsidRPr="00157B38" w:rsidRDefault="00C039EB" w:rsidP="000D7482">
      <w:pPr>
        <w:pStyle w:val="a4"/>
        <w:rPr>
          <w:rFonts w:ascii="Times New Roman" w:hAnsi="Times New Roman"/>
          <w:b/>
          <w:bCs/>
          <w:sz w:val="24"/>
          <w:szCs w:val="24"/>
          <w:lang w:val="kk-KZ"/>
        </w:rPr>
      </w:pPr>
      <w:r w:rsidRPr="00157B38">
        <w:rPr>
          <w:rFonts w:ascii="Times New Roman" w:hAnsi="Times New Roman"/>
          <w:b/>
          <w:bCs/>
          <w:sz w:val="24"/>
          <w:szCs w:val="24"/>
          <w:lang w:val="kk-KZ"/>
        </w:rPr>
        <w:t xml:space="preserve">                                                                        Мұғалімдермен жұмыстың мақсаты:</w:t>
      </w:r>
    </w:p>
    <w:p w:rsidR="000D7482" w:rsidRPr="00157B38" w:rsidRDefault="000D7482" w:rsidP="000D7482">
      <w:pPr>
        <w:pStyle w:val="a4"/>
        <w:rPr>
          <w:rFonts w:ascii="Times New Roman" w:hAnsi="Times New Roman"/>
          <w:b/>
          <w:bCs/>
          <w:sz w:val="24"/>
          <w:szCs w:val="24"/>
          <w:lang w:val="kk-KZ"/>
        </w:rPr>
      </w:pPr>
    </w:p>
    <w:p w:rsidR="00C039EB" w:rsidRPr="00157B38" w:rsidRDefault="00C039EB" w:rsidP="00DF3540">
      <w:pPr>
        <w:pStyle w:val="a4"/>
        <w:jc w:val="both"/>
        <w:rPr>
          <w:rFonts w:ascii="Times New Roman" w:hAnsi="Times New Roman"/>
          <w:sz w:val="24"/>
          <w:szCs w:val="24"/>
          <w:lang w:val="kk-KZ"/>
        </w:rPr>
      </w:pPr>
      <w:r w:rsidRPr="00157B38">
        <w:rPr>
          <w:rFonts w:ascii="Times New Roman" w:hAnsi="Times New Roman"/>
          <w:sz w:val="24"/>
          <w:szCs w:val="24"/>
          <w:lang w:val="kk-KZ"/>
        </w:rPr>
        <w:t>Білім алушылардың  дамуындағы  психологиялық  - педагогикалық  мәселелерді  бірігіп  шешу.</w:t>
      </w:r>
    </w:p>
    <w:p w:rsidR="00C039EB" w:rsidRPr="00157B38" w:rsidRDefault="00C039EB" w:rsidP="00DF3540">
      <w:pPr>
        <w:pStyle w:val="a4"/>
        <w:jc w:val="both"/>
        <w:rPr>
          <w:rFonts w:ascii="Times New Roman" w:eastAsia="MS Mincho" w:hAnsi="Times New Roman"/>
          <w:sz w:val="24"/>
          <w:szCs w:val="24"/>
          <w:lang w:val="kk-KZ" w:eastAsia="ja-JP"/>
        </w:rPr>
      </w:pPr>
      <w:r w:rsidRPr="00157B38">
        <w:rPr>
          <w:rFonts w:ascii="Times New Roman" w:eastAsia="MS Mincho" w:hAnsi="Times New Roman"/>
          <w:sz w:val="24"/>
          <w:szCs w:val="24"/>
          <w:lang w:val="kk-KZ" w:eastAsia="ja-JP"/>
        </w:rPr>
        <w:t>Білім алушының  білім алуы мен дамуын қалыптастыруына  ықпал  ететін  әлеуметтік – психологиялық  ортаны  жобалау  және жүзеге  асыру.</w:t>
      </w:r>
    </w:p>
    <w:p w:rsidR="00232943" w:rsidRPr="00157B38" w:rsidRDefault="00C039EB" w:rsidP="00DF3540">
      <w:pPr>
        <w:pStyle w:val="a4"/>
        <w:jc w:val="both"/>
        <w:rPr>
          <w:rFonts w:ascii="Times New Roman" w:eastAsia="MS Mincho" w:hAnsi="Times New Roman"/>
          <w:sz w:val="24"/>
          <w:szCs w:val="24"/>
          <w:lang w:val="kk-KZ" w:eastAsia="ja-JP"/>
        </w:rPr>
      </w:pPr>
      <w:r w:rsidRPr="00157B38">
        <w:rPr>
          <w:rFonts w:ascii="Times New Roman" w:eastAsia="MS Mincho" w:hAnsi="Times New Roman"/>
          <w:sz w:val="24"/>
          <w:szCs w:val="24"/>
          <w:lang w:val="kk-KZ" w:eastAsia="ja-JP"/>
        </w:rPr>
        <w:t>Педагог пен білім алушы қарым-қатынасындағы педагогикалық стильді оңтайландыру;</w:t>
      </w:r>
    </w:p>
    <w:p w:rsidR="00C039EB" w:rsidRPr="00157B38" w:rsidRDefault="00C039EB" w:rsidP="00C039EB">
      <w:pPr>
        <w:jc w:val="center"/>
        <w:rPr>
          <w:rFonts w:ascii="Times New Roman" w:hAnsi="Times New Roman"/>
          <w:b/>
          <w:sz w:val="24"/>
          <w:szCs w:val="24"/>
          <w:lang w:val="kk-KZ"/>
        </w:rPr>
      </w:pPr>
      <w:r w:rsidRPr="00157B38">
        <w:rPr>
          <w:rFonts w:ascii="Times New Roman" w:hAnsi="Times New Roman"/>
          <w:b/>
          <w:sz w:val="24"/>
          <w:szCs w:val="24"/>
          <w:lang w:val="kk-KZ"/>
        </w:rPr>
        <w:t>ИНТЕРНЕТ КОММУНИКАЦИЯНЫҢЗАМАНАУИ ТӘСІЛДЕРІН ҚОЛДАНУ:</w:t>
      </w:r>
    </w:p>
    <w:p w:rsidR="00C039EB" w:rsidRPr="00157B38" w:rsidRDefault="00DF3540" w:rsidP="00DF3540">
      <w:pPr>
        <w:jc w:val="both"/>
        <w:rPr>
          <w:rFonts w:ascii="Times New Roman" w:hAnsi="Times New Roman"/>
          <w:sz w:val="24"/>
          <w:szCs w:val="24"/>
          <w:lang w:val="kk-KZ"/>
        </w:rPr>
      </w:pPr>
      <w:r>
        <w:rPr>
          <w:rFonts w:ascii="Times New Roman" w:hAnsi="Times New Roman"/>
          <w:color w:val="444444"/>
          <w:sz w:val="24"/>
          <w:szCs w:val="24"/>
          <w:shd w:val="clear" w:color="auto" w:fill="FFFFFF"/>
          <w:lang w:val="kk-KZ"/>
        </w:rPr>
        <w:t xml:space="preserve"> Т</w:t>
      </w:r>
      <w:r w:rsidR="00C039EB" w:rsidRPr="00157B38">
        <w:rPr>
          <w:rFonts w:ascii="Times New Roman" w:hAnsi="Times New Roman"/>
          <w:color w:val="444444"/>
          <w:sz w:val="24"/>
          <w:szCs w:val="24"/>
          <w:shd w:val="clear" w:color="auto" w:fill="FFFFFF"/>
          <w:lang w:val="kk-KZ"/>
        </w:rPr>
        <w:t xml:space="preserve">үрлі мессенджерлер арқылы  (Zoom, </w:t>
      </w:r>
      <w:r w:rsidR="00C039EB" w:rsidRPr="00157B38">
        <w:rPr>
          <w:rFonts w:ascii="Times New Roman" w:eastAsia="Times New Roman" w:hAnsi="Times New Roman"/>
          <w:bCs/>
          <w:sz w:val="24"/>
          <w:szCs w:val="24"/>
          <w:lang w:val="kk-KZ"/>
        </w:rPr>
        <w:t>BilimLand</w:t>
      </w:r>
      <w:r w:rsidR="00C039EB" w:rsidRPr="00157B38">
        <w:rPr>
          <w:rFonts w:ascii="Times New Roman" w:eastAsia="Times New Roman" w:hAnsi="Times New Roman"/>
          <w:sz w:val="24"/>
          <w:szCs w:val="24"/>
          <w:lang w:val="kk-KZ"/>
        </w:rPr>
        <w:t>,</w:t>
      </w:r>
      <w:r w:rsidR="00C039EB" w:rsidRPr="00157B38">
        <w:rPr>
          <w:rFonts w:ascii="Times New Roman" w:hAnsi="Times New Roman"/>
          <w:color w:val="444444"/>
          <w:sz w:val="24"/>
          <w:szCs w:val="24"/>
          <w:shd w:val="clear" w:color="auto" w:fill="FFFFFF"/>
          <w:lang w:val="kk-KZ"/>
        </w:rPr>
        <w:t xml:space="preserve"> электронды пошталар, </w:t>
      </w:r>
      <w:r w:rsidR="00C039EB" w:rsidRPr="00157B38">
        <w:rPr>
          <w:rFonts w:ascii="Times New Roman" w:hAnsi="Times New Roman"/>
          <w:sz w:val="24"/>
          <w:szCs w:val="24"/>
          <w:lang w:val="kk-KZ"/>
        </w:rPr>
        <w:t>мектеп сайты, WhatsApp</w:t>
      </w:r>
    </w:p>
    <w:p w:rsidR="00C039EB" w:rsidRPr="00157B38" w:rsidRDefault="00C039EB" w:rsidP="00DF3540">
      <w:pPr>
        <w:jc w:val="both"/>
        <w:rPr>
          <w:rFonts w:ascii="Times New Roman" w:hAnsi="Times New Roman"/>
          <w:sz w:val="24"/>
          <w:szCs w:val="24"/>
          <w:lang w:val="kk-KZ"/>
        </w:rPr>
      </w:pPr>
      <w:r w:rsidRPr="00DF3540">
        <w:rPr>
          <w:rFonts w:ascii="Times New Roman" w:hAnsi="Times New Roman"/>
          <w:sz w:val="24"/>
          <w:szCs w:val="24"/>
          <w:lang w:val="kk-KZ"/>
        </w:rPr>
        <w:t>Ұйымдастыру-әдістемелік жұмыс</w:t>
      </w:r>
      <w:r w:rsidRPr="00157B38">
        <w:rPr>
          <w:rFonts w:ascii="Times New Roman" w:hAnsi="Times New Roman"/>
          <w:bCs/>
          <w:sz w:val="24"/>
          <w:szCs w:val="24"/>
          <w:lang w:val="kk-KZ"/>
        </w:rPr>
        <w:t>(есеп беру құжаттары ұсыныстар, жадынамалар әзірлеу, медиобазалар құру)</w:t>
      </w:r>
    </w:p>
    <w:p w:rsidR="00C039EB" w:rsidRPr="00157B38" w:rsidRDefault="00C039EB" w:rsidP="00DF3540">
      <w:pPr>
        <w:jc w:val="both"/>
        <w:rPr>
          <w:rFonts w:ascii="Times New Roman" w:eastAsia="Times New Roman" w:hAnsi="Times New Roman"/>
          <w:sz w:val="24"/>
          <w:szCs w:val="24"/>
          <w:lang w:val="kk-KZ" w:eastAsia="ru-RU"/>
        </w:rPr>
      </w:pPr>
      <w:r w:rsidRPr="00157B38">
        <w:rPr>
          <w:rFonts w:ascii="Times New Roman" w:hAnsi="Times New Roman"/>
          <w:sz w:val="24"/>
          <w:szCs w:val="24"/>
          <w:lang w:val="kk-KZ"/>
        </w:rPr>
        <w:t>Психологиялық  қызметтің  жұмысы  төмендегі  бағыттар  бойынша  жүзеге  асырылады:</w:t>
      </w:r>
    </w:p>
    <w:p w:rsidR="00157B38" w:rsidRDefault="00157B38" w:rsidP="00C039EB">
      <w:pPr>
        <w:rPr>
          <w:rFonts w:ascii="Times New Roman" w:hAnsi="Times New Roman"/>
          <w:b/>
          <w:bCs/>
          <w:sz w:val="24"/>
          <w:szCs w:val="24"/>
          <w:lang w:val="kk-KZ"/>
        </w:rPr>
      </w:pPr>
    </w:p>
    <w:p w:rsidR="000A75F5" w:rsidRDefault="000A75F5" w:rsidP="00DF3540">
      <w:pPr>
        <w:jc w:val="center"/>
        <w:rPr>
          <w:rFonts w:ascii="Times New Roman" w:hAnsi="Times New Roman"/>
          <w:b/>
          <w:bCs/>
          <w:sz w:val="24"/>
          <w:szCs w:val="24"/>
          <w:lang w:val="kk-KZ"/>
        </w:rPr>
      </w:pPr>
    </w:p>
    <w:p w:rsidR="000A75F5" w:rsidRDefault="000A75F5" w:rsidP="00DF3540">
      <w:pPr>
        <w:jc w:val="center"/>
        <w:rPr>
          <w:rFonts w:ascii="Times New Roman" w:hAnsi="Times New Roman"/>
          <w:b/>
          <w:bCs/>
          <w:sz w:val="24"/>
          <w:szCs w:val="24"/>
          <w:lang w:val="kk-KZ"/>
        </w:rPr>
      </w:pPr>
    </w:p>
    <w:p w:rsidR="00C039EB" w:rsidRPr="00157B38" w:rsidRDefault="00C039EB" w:rsidP="00DF3540">
      <w:pPr>
        <w:jc w:val="center"/>
        <w:rPr>
          <w:rFonts w:ascii="Times New Roman" w:hAnsi="Times New Roman"/>
          <w:b/>
          <w:bCs/>
          <w:sz w:val="24"/>
          <w:szCs w:val="24"/>
          <w:lang w:val="kk-KZ"/>
        </w:rPr>
      </w:pPr>
      <w:r w:rsidRPr="00157B38">
        <w:rPr>
          <w:rFonts w:ascii="Times New Roman" w:hAnsi="Times New Roman"/>
          <w:b/>
          <w:bCs/>
          <w:sz w:val="24"/>
          <w:szCs w:val="24"/>
          <w:lang w:val="kk-KZ"/>
        </w:rPr>
        <w:lastRenderedPageBreak/>
        <w:t>Психологиялық  диагностиканың  мақсаты:</w:t>
      </w:r>
    </w:p>
    <w:p w:rsidR="00C039EB"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Баланың  тұлғалық  немесе  интеллектуалдық  дамуындағы  құндылықтарды  анықтау.  Психологиялық  диагностика   мәселені  анықтау,  жеке  немесе  топтық  жоспарлау,  әдістемелік  құралдарды  таңдау  сатылары  бойынша  жүзеге  асады.</w:t>
      </w:r>
    </w:p>
    <w:p w:rsidR="00C039EB" w:rsidRPr="00157B38" w:rsidRDefault="00C039EB" w:rsidP="00DF3540">
      <w:pPr>
        <w:jc w:val="center"/>
        <w:rPr>
          <w:rFonts w:ascii="Times New Roman" w:hAnsi="Times New Roman"/>
          <w:b/>
          <w:bCs/>
          <w:sz w:val="24"/>
          <w:szCs w:val="24"/>
          <w:lang w:val="kk-KZ"/>
        </w:rPr>
      </w:pPr>
      <w:r w:rsidRPr="00157B38">
        <w:rPr>
          <w:rFonts w:ascii="Times New Roman" w:hAnsi="Times New Roman"/>
          <w:b/>
          <w:bCs/>
          <w:sz w:val="24"/>
          <w:szCs w:val="24"/>
          <w:lang w:val="kk-KZ"/>
        </w:rPr>
        <w:t>Психологиялық  түзету  - дамыту жұмысының мақсаты:</w:t>
      </w:r>
    </w:p>
    <w:p w:rsidR="00C039EB"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Білім  алушының  бойында  «мен»  тұжырымдамасын  қалыптастыра  отырып,  психологиялық  қолдау  беру  және  жетістік ситуациясын  орнату.  Психологиялық  диагностика  жұмысының  нәтижесі  бойынша  түзету  - дамыту жұмыстарын жүргізу.</w:t>
      </w:r>
    </w:p>
    <w:p w:rsidR="00C039EB" w:rsidRPr="00157B38" w:rsidRDefault="00C039EB" w:rsidP="00DF3540">
      <w:pPr>
        <w:jc w:val="center"/>
        <w:rPr>
          <w:rFonts w:ascii="Times New Roman" w:hAnsi="Times New Roman"/>
          <w:b/>
          <w:bCs/>
          <w:sz w:val="24"/>
          <w:szCs w:val="24"/>
          <w:lang w:val="kk-KZ"/>
        </w:rPr>
      </w:pPr>
      <w:r w:rsidRPr="00157B38">
        <w:rPr>
          <w:rFonts w:ascii="Times New Roman" w:hAnsi="Times New Roman"/>
          <w:b/>
          <w:bCs/>
          <w:sz w:val="24"/>
          <w:szCs w:val="24"/>
          <w:lang w:val="kk-KZ"/>
        </w:rPr>
        <w:t>Психологиялық  алдын – алу  жұмысының  мақсаты:</w:t>
      </w:r>
    </w:p>
    <w:p w:rsidR="00C039EB"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Жасөспірімдердің психологиялық, эмоционалдық  күйін  реттей  білу, зиянды әрекеттерден бойын  аулақ  ұстауға  қалыптастыра отырып,  салауатты  өмір  салтын  ұстануға  баулу.</w:t>
      </w:r>
    </w:p>
    <w:p w:rsidR="00C039EB" w:rsidRPr="00157B38" w:rsidRDefault="00C039EB" w:rsidP="00DF3540">
      <w:pPr>
        <w:jc w:val="center"/>
        <w:rPr>
          <w:rFonts w:ascii="Times New Roman" w:hAnsi="Times New Roman"/>
          <w:b/>
          <w:bCs/>
          <w:sz w:val="24"/>
          <w:szCs w:val="24"/>
          <w:lang w:val="kk-KZ"/>
        </w:rPr>
      </w:pPr>
      <w:r w:rsidRPr="00157B38">
        <w:rPr>
          <w:rFonts w:ascii="Times New Roman" w:hAnsi="Times New Roman"/>
          <w:b/>
          <w:bCs/>
          <w:sz w:val="24"/>
          <w:szCs w:val="24"/>
          <w:lang w:val="kk-KZ"/>
        </w:rPr>
        <w:t>Психологиялық  кеңес  беру  жұмысының  мақсаты:</w:t>
      </w:r>
    </w:p>
    <w:p w:rsidR="00C039EB"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Білім алушы, ата – ана  және  педагогикалық   ұжымға  күнделікті  туындайтын  қиындықтарды  шешуге  және  өзін – өзі жетілдіруге көмектесу.  Психологиялық  кеңес  беру  оқу  мәселесі, жас  ерекшеліктеріне байланысты  туындайтын  мәселелер, өзара қарым – қатынас  құру, кәсіптік  бағдар т.б. мәселелерге  байланысты  жүргізіледі.</w:t>
      </w:r>
    </w:p>
    <w:p w:rsidR="00C039EB" w:rsidRPr="00157B38" w:rsidRDefault="00C039EB" w:rsidP="00DF3540">
      <w:pPr>
        <w:jc w:val="center"/>
        <w:rPr>
          <w:rFonts w:ascii="Times New Roman" w:hAnsi="Times New Roman"/>
          <w:b/>
          <w:bCs/>
          <w:sz w:val="24"/>
          <w:szCs w:val="24"/>
          <w:lang w:val="kk-KZ"/>
        </w:rPr>
      </w:pPr>
      <w:r w:rsidRPr="00157B38">
        <w:rPr>
          <w:rFonts w:ascii="Times New Roman" w:hAnsi="Times New Roman"/>
          <w:b/>
          <w:bCs/>
          <w:sz w:val="24"/>
          <w:szCs w:val="24"/>
          <w:lang w:val="kk-KZ"/>
        </w:rPr>
        <w:t>Әлеуметтік - диспетчерлік  қызмет  жұмысының  мақсаты:</w:t>
      </w:r>
    </w:p>
    <w:p w:rsidR="00C039EB"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Педагогикалық  үрдіске  қатынасушылардың  психологиялық  мәдениетін  көтеріп,  психологиялық  білімге  жұмылдыру  шараларын ұйымдастыру.</w:t>
      </w:r>
    </w:p>
    <w:p w:rsidR="00353614"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 xml:space="preserve">Кең көлемде талап етілетін мамандардың кәсіптік құзыреттілігі, </w:t>
      </w:r>
      <w:bookmarkStart w:id="0" w:name="_Hlk100398563"/>
      <w:r w:rsidRPr="00157B38">
        <w:rPr>
          <w:rFonts w:ascii="Times New Roman" w:hAnsi="Times New Roman"/>
          <w:sz w:val="24"/>
          <w:szCs w:val="24"/>
          <w:lang w:val="kk-KZ"/>
        </w:rPr>
        <w:t>функционалдық міндеттері шеңберінен шығатын проблемаларды шешу бойынша аралас мамандармен жұмыс жүргіз</w:t>
      </w:r>
      <w:bookmarkEnd w:id="0"/>
      <w:r w:rsidR="000D7482" w:rsidRPr="00157B38">
        <w:rPr>
          <w:rFonts w:ascii="Times New Roman" w:hAnsi="Times New Roman"/>
          <w:sz w:val="24"/>
          <w:szCs w:val="24"/>
          <w:lang w:val="kk-KZ"/>
        </w:rPr>
        <w:t>у</w:t>
      </w:r>
    </w:p>
    <w:p w:rsidR="00353614" w:rsidRPr="00157B38" w:rsidRDefault="00353614" w:rsidP="00DF3540">
      <w:pPr>
        <w:spacing w:after="0" w:line="240" w:lineRule="auto"/>
        <w:jc w:val="both"/>
        <w:rPr>
          <w:rFonts w:ascii="Times New Roman" w:hAnsi="Times New Roman"/>
          <w:b/>
          <w:color w:val="000000" w:themeColor="text1"/>
          <w:sz w:val="24"/>
          <w:szCs w:val="24"/>
          <w:lang w:val="kk-KZ"/>
        </w:rPr>
      </w:pPr>
    </w:p>
    <w:p w:rsidR="00232943" w:rsidRPr="00157B38" w:rsidRDefault="00232943" w:rsidP="00DF3540">
      <w:pPr>
        <w:spacing w:after="0" w:line="240" w:lineRule="auto"/>
        <w:jc w:val="both"/>
        <w:rPr>
          <w:rFonts w:ascii="Times New Roman" w:hAnsi="Times New Roman"/>
          <w:b/>
          <w:i/>
          <w:iCs/>
          <w:color w:val="000000" w:themeColor="text1"/>
          <w:sz w:val="24"/>
          <w:szCs w:val="24"/>
          <w:lang w:val="kk-KZ"/>
        </w:rPr>
      </w:pPr>
    </w:p>
    <w:p w:rsidR="00157B38" w:rsidRDefault="00157B38" w:rsidP="00EF3BEF">
      <w:pPr>
        <w:jc w:val="right"/>
        <w:rPr>
          <w:rFonts w:ascii="Times New Roman" w:hAnsi="Times New Roman"/>
          <w:i/>
          <w:iCs/>
          <w:sz w:val="24"/>
          <w:szCs w:val="24"/>
          <w:lang w:val="kk-KZ"/>
        </w:rPr>
      </w:pPr>
    </w:p>
    <w:p w:rsidR="00157B38" w:rsidRDefault="00157B38" w:rsidP="00EF3BEF">
      <w:pPr>
        <w:jc w:val="right"/>
        <w:rPr>
          <w:rFonts w:ascii="Times New Roman" w:hAnsi="Times New Roman"/>
          <w:i/>
          <w:iCs/>
          <w:sz w:val="24"/>
          <w:szCs w:val="24"/>
          <w:lang w:val="kk-KZ"/>
        </w:rPr>
      </w:pPr>
    </w:p>
    <w:p w:rsidR="00157B38" w:rsidRDefault="00157B38" w:rsidP="00EF3BEF">
      <w:pPr>
        <w:jc w:val="right"/>
        <w:rPr>
          <w:rFonts w:ascii="Times New Roman" w:hAnsi="Times New Roman"/>
          <w:i/>
          <w:iCs/>
          <w:sz w:val="24"/>
          <w:szCs w:val="24"/>
          <w:lang w:val="kk-KZ"/>
        </w:rPr>
      </w:pPr>
    </w:p>
    <w:p w:rsidR="00893F7B" w:rsidRDefault="00893F7B" w:rsidP="00893F7B">
      <w:pPr>
        <w:rPr>
          <w:rFonts w:ascii="Times New Roman" w:hAnsi="Times New Roman"/>
          <w:i/>
          <w:iCs/>
          <w:sz w:val="24"/>
          <w:szCs w:val="24"/>
          <w:lang w:val="kk-KZ"/>
        </w:rPr>
      </w:pPr>
    </w:p>
    <w:p w:rsidR="00DA6E87" w:rsidRDefault="00DA6E87" w:rsidP="00893F7B">
      <w:pPr>
        <w:rPr>
          <w:rFonts w:ascii="Times New Roman" w:hAnsi="Times New Roman"/>
          <w:i/>
          <w:iCs/>
          <w:sz w:val="24"/>
          <w:szCs w:val="24"/>
          <w:lang w:val="kk-KZ"/>
        </w:rPr>
      </w:pPr>
    </w:p>
    <w:p w:rsidR="00DA6E87" w:rsidRDefault="00DA6E87" w:rsidP="00893F7B">
      <w:pPr>
        <w:rPr>
          <w:rFonts w:ascii="Times New Roman" w:hAnsi="Times New Roman"/>
          <w:i/>
          <w:iCs/>
          <w:sz w:val="24"/>
          <w:szCs w:val="24"/>
          <w:lang w:val="kk-KZ"/>
        </w:rPr>
      </w:pPr>
    </w:p>
    <w:p w:rsidR="000A75F5" w:rsidRDefault="000A75F5" w:rsidP="00893F7B">
      <w:pPr>
        <w:rPr>
          <w:rFonts w:ascii="Times New Roman" w:hAnsi="Times New Roman"/>
          <w:i/>
          <w:iCs/>
          <w:sz w:val="24"/>
          <w:szCs w:val="24"/>
          <w:lang w:val="kk-KZ"/>
        </w:rPr>
      </w:pPr>
    </w:p>
    <w:p w:rsidR="00AB57FA" w:rsidRPr="00157B38" w:rsidRDefault="00353614" w:rsidP="00893F7B">
      <w:pPr>
        <w:jc w:val="right"/>
        <w:rPr>
          <w:rFonts w:ascii="Times New Roman" w:hAnsi="Times New Roman"/>
          <w:i/>
          <w:iCs/>
          <w:sz w:val="24"/>
          <w:szCs w:val="24"/>
          <w:lang w:val="kk-KZ"/>
        </w:rPr>
      </w:pPr>
      <w:r w:rsidRPr="00157B38">
        <w:rPr>
          <w:rFonts w:ascii="Times New Roman" w:hAnsi="Times New Roman"/>
          <w:i/>
          <w:iCs/>
          <w:sz w:val="24"/>
          <w:szCs w:val="24"/>
          <w:lang w:val="kk-KZ"/>
        </w:rPr>
        <w:t>Жылдық жоспар Қазақстан  Республикасы Білім және ғылым министрлігінің</w:t>
      </w:r>
    </w:p>
    <w:p w:rsidR="00353614" w:rsidRPr="00157B38" w:rsidRDefault="00353614" w:rsidP="00EF3BEF">
      <w:pPr>
        <w:jc w:val="right"/>
        <w:rPr>
          <w:rFonts w:ascii="Times New Roman" w:hAnsi="Times New Roman"/>
          <w:i/>
          <w:iCs/>
          <w:sz w:val="24"/>
          <w:szCs w:val="24"/>
          <w:lang w:val="kk-KZ"/>
        </w:rPr>
      </w:pPr>
      <w:r w:rsidRPr="00157B38">
        <w:rPr>
          <w:rFonts w:ascii="Times New Roman" w:hAnsi="Times New Roman"/>
          <w:i/>
          <w:iCs/>
          <w:sz w:val="24"/>
          <w:szCs w:val="24"/>
          <w:lang w:val="kk-KZ"/>
        </w:rPr>
        <w:t>2021 жылғы 16 қыркүйектегі № 472 бұйрық негізінде жасалды.</w:t>
      </w:r>
    </w:p>
    <w:p w:rsidR="00353614" w:rsidRPr="00157B38" w:rsidRDefault="00353614" w:rsidP="004F1F23">
      <w:pPr>
        <w:spacing w:after="0" w:line="240" w:lineRule="auto"/>
        <w:rPr>
          <w:rFonts w:ascii="Times New Roman" w:hAnsi="Times New Roman"/>
          <w:b/>
          <w:i/>
          <w:iCs/>
          <w:color w:val="000000" w:themeColor="text1"/>
          <w:sz w:val="24"/>
          <w:szCs w:val="24"/>
          <w:lang w:val="kk-KZ"/>
        </w:rPr>
      </w:pPr>
    </w:p>
    <w:p w:rsidR="004F1F23" w:rsidRPr="00157B38" w:rsidRDefault="004F1F23" w:rsidP="004F1F23">
      <w:pPr>
        <w:spacing w:after="0" w:line="240" w:lineRule="auto"/>
        <w:rPr>
          <w:rFonts w:ascii="Times New Roman" w:hAnsi="Times New Roman"/>
          <w:color w:val="000000" w:themeColor="text1"/>
          <w:sz w:val="24"/>
          <w:szCs w:val="24"/>
          <w:lang w:val="kk-KZ"/>
        </w:rPr>
      </w:pPr>
    </w:p>
    <w:tbl>
      <w:tblPr>
        <w:tblW w:w="153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3376"/>
        <w:gridCol w:w="3223"/>
        <w:gridCol w:w="213"/>
        <w:gridCol w:w="2175"/>
        <w:gridCol w:w="2033"/>
        <w:gridCol w:w="1659"/>
        <w:gridCol w:w="2213"/>
      </w:tblGrid>
      <w:tr w:rsidR="00B46D97" w:rsidRPr="00157B38" w:rsidTr="000D0657">
        <w:trPr>
          <w:trHeight w:val="30"/>
        </w:trPr>
        <w:tc>
          <w:tcPr>
            <w:tcW w:w="438" w:type="dxa"/>
            <w:tcMar>
              <w:top w:w="15" w:type="dxa"/>
              <w:left w:w="15" w:type="dxa"/>
              <w:bottom w:w="15" w:type="dxa"/>
              <w:right w:w="15" w:type="dxa"/>
            </w:tcMar>
            <w:vAlign w:val="center"/>
          </w:tcPr>
          <w:p w:rsidR="004F1F23" w:rsidRPr="00157B38" w:rsidRDefault="004F1F23" w:rsidP="00250B72">
            <w:pPr>
              <w:spacing w:after="20" w:line="240" w:lineRule="auto"/>
              <w:ind w:left="20"/>
              <w:jc w:val="both"/>
              <w:rPr>
                <w:rFonts w:ascii="Times New Roman" w:hAnsi="Times New Roman"/>
                <w:b/>
                <w:i/>
                <w:iCs/>
                <w:color w:val="000000" w:themeColor="text1"/>
                <w:sz w:val="24"/>
                <w:szCs w:val="24"/>
              </w:rPr>
            </w:pPr>
            <w:r w:rsidRPr="00157B38">
              <w:rPr>
                <w:rFonts w:ascii="Times New Roman" w:hAnsi="Times New Roman"/>
                <w:b/>
                <w:i/>
                <w:iCs/>
                <w:color w:val="000000" w:themeColor="text1"/>
                <w:sz w:val="24"/>
                <w:szCs w:val="24"/>
              </w:rPr>
              <w:t>№ р/с</w:t>
            </w:r>
          </w:p>
        </w:tc>
        <w:tc>
          <w:tcPr>
            <w:tcW w:w="3376" w:type="dxa"/>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spellStart"/>
            <w:r w:rsidRPr="00157B38">
              <w:rPr>
                <w:rFonts w:ascii="Times New Roman" w:hAnsi="Times New Roman"/>
                <w:b/>
                <w:i/>
                <w:iCs/>
                <w:color w:val="000000" w:themeColor="text1"/>
                <w:sz w:val="24"/>
                <w:szCs w:val="24"/>
              </w:rPr>
              <w:t>Іс-шаралар</w:t>
            </w:r>
            <w:proofErr w:type="spellEnd"/>
          </w:p>
        </w:tc>
        <w:tc>
          <w:tcPr>
            <w:tcW w:w="3223" w:type="dxa"/>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gramStart"/>
            <w:r w:rsidRPr="00157B38">
              <w:rPr>
                <w:rFonts w:ascii="Times New Roman" w:hAnsi="Times New Roman"/>
                <w:b/>
                <w:i/>
                <w:iCs/>
                <w:color w:val="000000" w:themeColor="text1"/>
                <w:sz w:val="24"/>
                <w:szCs w:val="24"/>
              </w:rPr>
              <w:t>Ж</w:t>
            </w:r>
            <w:proofErr w:type="gramEnd"/>
            <w:r w:rsidRPr="00157B38">
              <w:rPr>
                <w:rFonts w:ascii="Times New Roman" w:hAnsi="Times New Roman"/>
                <w:b/>
                <w:i/>
                <w:iCs/>
                <w:color w:val="000000" w:themeColor="text1"/>
                <w:sz w:val="24"/>
                <w:szCs w:val="24"/>
              </w:rPr>
              <w:t>ұмыс</w:t>
            </w:r>
            <w:r w:rsidR="00AD5127">
              <w:rPr>
                <w:rFonts w:ascii="Times New Roman" w:hAnsi="Times New Roman"/>
                <w:b/>
                <w:i/>
                <w:iCs/>
                <w:color w:val="000000" w:themeColor="text1"/>
                <w:sz w:val="24"/>
                <w:szCs w:val="24"/>
                <w:lang w:val="kk-KZ"/>
              </w:rPr>
              <w:t xml:space="preserve"> </w:t>
            </w:r>
            <w:r w:rsidRPr="00157B38">
              <w:rPr>
                <w:rFonts w:ascii="Times New Roman" w:hAnsi="Times New Roman"/>
                <w:b/>
                <w:i/>
                <w:iCs/>
                <w:color w:val="000000" w:themeColor="text1"/>
                <w:sz w:val="24"/>
                <w:szCs w:val="24"/>
              </w:rPr>
              <w:t>түрлері</w:t>
            </w:r>
          </w:p>
        </w:tc>
        <w:tc>
          <w:tcPr>
            <w:tcW w:w="2388" w:type="dxa"/>
            <w:gridSpan w:val="2"/>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spellStart"/>
            <w:r w:rsidRPr="00157B38">
              <w:rPr>
                <w:rFonts w:ascii="Times New Roman" w:hAnsi="Times New Roman"/>
                <w:b/>
                <w:i/>
                <w:iCs/>
                <w:color w:val="000000" w:themeColor="text1"/>
                <w:sz w:val="24"/>
                <w:szCs w:val="24"/>
              </w:rPr>
              <w:t>Нысананалы</w:t>
            </w:r>
            <w:proofErr w:type="spellEnd"/>
            <w:r w:rsidRPr="00157B38">
              <w:rPr>
                <w:rFonts w:ascii="Times New Roman" w:hAnsi="Times New Roman"/>
                <w:b/>
                <w:i/>
                <w:iCs/>
                <w:color w:val="000000" w:themeColor="text1"/>
                <w:sz w:val="24"/>
                <w:szCs w:val="24"/>
              </w:rPr>
              <w:t xml:space="preserve"> топ</w:t>
            </w:r>
          </w:p>
        </w:tc>
        <w:tc>
          <w:tcPr>
            <w:tcW w:w="2033" w:type="dxa"/>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spellStart"/>
            <w:r w:rsidRPr="00157B38">
              <w:rPr>
                <w:rFonts w:ascii="Times New Roman" w:hAnsi="Times New Roman"/>
                <w:b/>
                <w:i/>
                <w:iCs/>
                <w:color w:val="000000" w:themeColor="text1"/>
                <w:sz w:val="24"/>
                <w:szCs w:val="24"/>
              </w:rPr>
              <w:t>Орындау</w:t>
            </w:r>
            <w:proofErr w:type="spellEnd"/>
            <w:r w:rsidR="00AD5127">
              <w:rPr>
                <w:rFonts w:ascii="Times New Roman" w:hAnsi="Times New Roman"/>
                <w:b/>
                <w:i/>
                <w:iCs/>
                <w:color w:val="000000" w:themeColor="text1"/>
                <w:sz w:val="24"/>
                <w:szCs w:val="24"/>
                <w:lang w:val="kk-KZ"/>
              </w:rPr>
              <w:t xml:space="preserve"> </w:t>
            </w:r>
            <w:proofErr w:type="spellStart"/>
            <w:r w:rsidRPr="00157B38">
              <w:rPr>
                <w:rFonts w:ascii="Times New Roman" w:hAnsi="Times New Roman"/>
                <w:b/>
                <w:i/>
                <w:iCs/>
                <w:color w:val="000000" w:themeColor="text1"/>
                <w:sz w:val="24"/>
                <w:szCs w:val="24"/>
              </w:rPr>
              <w:t>мерзі</w:t>
            </w:r>
            <w:proofErr w:type="gramStart"/>
            <w:r w:rsidRPr="00157B38">
              <w:rPr>
                <w:rFonts w:ascii="Times New Roman" w:hAnsi="Times New Roman"/>
                <w:b/>
                <w:i/>
                <w:iCs/>
                <w:color w:val="000000" w:themeColor="text1"/>
                <w:sz w:val="24"/>
                <w:szCs w:val="24"/>
              </w:rPr>
              <w:t>м</w:t>
            </w:r>
            <w:proofErr w:type="gramEnd"/>
            <w:r w:rsidRPr="00157B38">
              <w:rPr>
                <w:rFonts w:ascii="Times New Roman" w:hAnsi="Times New Roman"/>
                <w:b/>
                <w:i/>
                <w:iCs/>
                <w:color w:val="000000" w:themeColor="text1"/>
                <w:sz w:val="24"/>
                <w:szCs w:val="24"/>
              </w:rPr>
              <w:t>і</w:t>
            </w:r>
            <w:proofErr w:type="spellEnd"/>
          </w:p>
        </w:tc>
        <w:tc>
          <w:tcPr>
            <w:tcW w:w="1659" w:type="dxa"/>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spellStart"/>
            <w:r w:rsidRPr="00157B38">
              <w:rPr>
                <w:rFonts w:ascii="Times New Roman" w:hAnsi="Times New Roman"/>
                <w:b/>
                <w:i/>
                <w:iCs/>
                <w:color w:val="000000" w:themeColor="text1"/>
                <w:sz w:val="24"/>
                <w:szCs w:val="24"/>
              </w:rPr>
              <w:t>Ескертулер</w:t>
            </w:r>
            <w:proofErr w:type="spellEnd"/>
          </w:p>
        </w:tc>
        <w:tc>
          <w:tcPr>
            <w:tcW w:w="2213" w:type="dxa"/>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spellStart"/>
            <w:r w:rsidRPr="00157B38">
              <w:rPr>
                <w:rFonts w:ascii="Times New Roman" w:hAnsi="Times New Roman"/>
                <w:b/>
                <w:i/>
                <w:iCs/>
                <w:color w:val="000000" w:themeColor="text1"/>
                <w:sz w:val="24"/>
                <w:szCs w:val="24"/>
              </w:rPr>
              <w:t>Есептілік</w:t>
            </w:r>
            <w:proofErr w:type="spellEnd"/>
            <w:r w:rsidR="00AD5127">
              <w:rPr>
                <w:rFonts w:ascii="Times New Roman" w:hAnsi="Times New Roman"/>
                <w:b/>
                <w:i/>
                <w:iCs/>
                <w:color w:val="000000" w:themeColor="text1"/>
                <w:sz w:val="24"/>
                <w:szCs w:val="24"/>
                <w:lang w:val="kk-KZ"/>
              </w:rPr>
              <w:t xml:space="preserve"> </w:t>
            </w:r>
            <w:proofErr w:type="spellStart"/>
            <w:r w:rsidRPr="00157B38">
              <w:rPr>
                <w:rFonts w:ascii="Times New Roman" w:hAnsi="Times New Roman"/>
                <w:b/>
                <w:i/>
                <w:iCs/>
                <w:color w:val="000000" w:themeColor="text1"/>
                <w:sz w:val="24"/>
                <w:szCs w:val="24"/>
              </w:rPr>
              <w:t>нысаны</w:t>
            </w:r>
            <w:proofErr w:type="spellEnd"/>
          </w:p>
        </w:tc>
      </w:tr>
      <w:tr w:rsidR="00C039EB" w:rsidRPr="00157B38" w:rsidTr="00760722">
        <w:trPr>
          <w:trHeight w:val="30"/>
        </w:trPr>
        <w:tc>
          <w:tcPr>
            <w:tcW w:w="15330" w:type="dxa"/>
            <w:gridSpan w:val="8"/>
            <w:tcMar>
              <w:top w:w="15" w:type="dxa"/>
              <w:left w:w="15" w:type="dxa"/>
              <w:bottom w:w="15" w:type="dxa"/>
              <w:right w:w="15" w:type="dxa"/>
            </w:tcMar>
            <w:vAlign w:val="center"/>
          </w:tcPr>
          <w:p w:rsidR="004F1F23" w:rsidRPr="00157B38" w:rsidRDefault="004F1F23" w:rsidP="00AB57FA">
            <w:pPr>
              <w:spacing w:after="20" w:line="240" w:lineRule="auto"/>
              <w:ind w:left="20"/>
              <w:jc w:val="center"/>
              <w:rPr>
                <w:rFonts w:ascii="Times New Roman" w:hAnsi="Times New Roman"/>
                <w:b/>
                <w:bCs/>
                <w:i/>
                <w:iCs/>
                <w:color w:val="000000" w:themeColor="text1"/>
                <w:sz w:val="24"/>
                <w:szCs w:val="24"/>
              </w:rPr>
            </w:pPr>
            <w:r w:rsidRPr="00157B38">
              <w:rPr>
                <w:rFonts w:ascii="Times New Roman" w:hAnsi="Times New Roman"/>
                <w:b/>
                <w:bCs/>
                <w:i/>
                <w:iCs/>
                <w:color w:val="000000" w:themeColor="text1"/>
                <w:sz w:val="24"/>
                <w:szCs w:val="24"/>
              </w:rPr>
              <w:t xml:space="preserve">І. </w:t>
            </w:r>
            <w:proofErr w:type="spellStart"/>
            <w:r w:rsidRPr="00157B38">
              <w:rPr>
                <w:rFonts w:ascii="Times New Roman" w:hAnsi="Times New Roman"/>
                <w:b/>
                <w:bCs/>
                <w:i/>
                <w:iCs/>
                <w:color w:val="000000" w:themeColor="text1"/>
                <w:sz w:val="24"/>
                <w:szCs w:val="24"/>
              </w:rPr>
              <w:t>Диагностикалау</w:t>
            </w:r>
            <w:proofErr w:type="spellEnd"/>
          </w:p>
        </w:tc>
      </w:tr>
      <w:tr w:rsidR="00B46D97" w:rsidRPr="005A52BB" w:rsidTr="000D0657">
        <w:trPr>
          <w:trHeight w:val="791"/>
        </w:trPr>
        <w:tc>
          <w:tcPr>
            <w:tcW w:w="438" w:type="dxa"/>
            <w:tcMar>
              <w:top w:w="15" w:type="dxa"/>
              <w:left w:w="15" w:type="dxa"/>
              <w:bottom w:w="15" w:type="dxa"/>
              <w:right w:w="15" w:type="dxa"/>
            </w:tcMar>
            <w:vAlign w:val="center"/>
          </w:tcPr>
          <w:p w:rsidR="004A0E90" w:rsidRPr="005A52BB" w:rsidRDefault="00714B04" w:rsidP="00CF3EF1">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1</w:t>
            </w:r>
          </w:p>
        </w:tc>
        <w:tc>
          <w:tcPr>
            <w:tcW w:w="3376" w:type="dxa"/>
            <w:tcMar>
              <w:top w:w="15" w:type="dxa"/>
              <w:left w:w="15" w:type="dxa"/>
              <w:bottom w:w="15" w:type="dxa"/>
              <w:right w:w="15" w:type="dxa"/>
            </w:tcMar>
            <w:vAlign w:val="center"/>
          </w:tcPr>
          <w:p w:rsidR="004A0E90" w:rsidRPr="005A52BB" w:rsidRDefault="004A0E90" w:rsidP="00CF3EF1">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Таным процестерін зерттеу</w:t>
            </w:r>
          </w:p>
          <w:p w:rsidR="00BE0C8E" w:rsidRPr="005A52BB" w:rsidRDefault="00BE0C8E" w:rsidP="00CF3EF1">
            <w:pPr>
              <w:spacing w:after="0" w:line="240" w:lineRule="auto"/>
              <w:rPr>
                <w:rFonts w:ascii="Times New Roman" w:hAnsi="Times New Roman"/>
                <w:i/>
                <w:iCs/>
                <w:sz w:val="24"/>
                <w:szCs w:val="24"/>
                <w:lang w:val="kk-KZ"/>
              </w:rPr>
            </w:pPr>
          </w:p>
        </w:tc>
        <w:tc>
          <w:tcPr>
            <w:tcW w:w="3223" w:type="dxa"/>
            <w:tcMar>
              <w:top w:w="15" w:type="dxa"/>
              <w:left w:w="15" w:type="dxa"/>
              <w:bottom w:w="15" w:type="dxa"/>
              <w:right w:w="15" w:type="dxa"/>
            </w:tcMar>
            <w:vAlign w:val="center"/>
          </w:tcPr>
          <w:p w:rsidR="00760722" w:rsidRPr="005A52BB" w:rsidRDefault="00760722" w:rsidP="00157B38">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Танымдық қабілеттерін анықтау</w:t>
            </w:r>
          </w:p>
          <w:p w:rsidR="004A0E90" w:rsidRPr="005A52BB" w:rsidRDefault="004A0E90" w:rsidP="00157B38">
            <w:pPr>
              <w:spacing w:after="0" w:line="240" w:lineRule="auto"/>
              <w:jc w:val="center"/>
              <w:rPr>
                <w:rFonts w:ascii="Times New Roman" w:hAnsi="Times New Roman"/>
                <w:i/>
                <w:iCs/>
                <w:sz w:val="24"/>
                <w:szCs w:val="24"/>
                <w:lang w:val="kk-KZ"/>
              </w:rPr>
            </w:pPr>
          </w:p>
        </w:tc>
        <w:tc>
          <w:tcPr>
            <w:tcW w:w="2388" w:type="dxa"/>
            <w:gridSpan w:val="2"/>
            <w:tcMar>
              <w:top w:w="15" w:type="dxa"/>
              <w:left w:w="15" w:type="dxa"/>
              <w:bottom w:w="15" w:type="dxa"/>
              <w:right w:w="15" w:type="dxa"/>
            </w:tcMar>
            <w:vAlign w:val="center"/>
          </w:tcPr>
          <w:p w:rsidR="004A0E90" w:rsidRPr="005A52BB" w:rsidRDefault="00BB6189" w:rsidP="00157B38">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 xml:space="preserve">6  </w:t>
            </w:r>
            <w:r w:rsidR="004A0E90" w:rsidRPr="005A52BB">
              <w:rPr>
                <w:rFonts w:ascii="Times New Roman" w:hAnsi="Times New Roman"/>
                <w:i/>
                <w:iCs/>
                <w:sz w:val="24"/>
                <w:szCs w:val="24"/>
                <w:lang w:val="kk-KZ"/>
              </w:rPr>
              <w:t>класс</w:t>
            </w:r>
          </w:p>
          <w:p w:rsidR="004A0E90" w:rsidRPr="005A52BB" w:rsidRDefault="004A0E90" w:rsidP="00157B38">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4A0E90" w:rsidRPr="005A52BB" w:rsidRDefault="00326B49" w:rsidP="00157B38">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3</w:t>
            </w:r>
            <w:r w:rsidR="00BE0C8E" w:rsidRPr="005A52BB">
              <w:rPr>
                <w:rFonts w:ascii="Times New Roman" w:hAnsi="Times New Roman"/>
                <w:i/>
                <w:iCs/>
                <w:sz w:val="24"/>
                <w:szCs w:val="24"/>
              </w:rPr>
              <w:t>-</w:t>
            </w:r>
            <w:r w:rsidRPr="005A52BB">
              <w:rPr>
                <w:rFonts w:ascii="Times New Roman" w:hAnsi="Times New Roman"/>
                <w:i/>
                <w:iCs/>
                <w:sz w:val="24"/>
                <w:szCs w:val="24"/>
                <w:lang w:val="kk-KZ"/>
              </w:rPr>
              <w:t xml:space="preserve">4 </w:t>
            </w:r>
            <w:r w:rsidR="004A0E90" w:rsidRPr="005A52BB">
              <w:rPr>
                <w:rFonts w:ascii="Times New Roman" w:hAnsi="Times New Roman"/>
                <w:i/>
                <w:iCs/>
                <w:sz w:val="24"/>
                <w:szCs w:val="24"/>
                <w:lang w:val="kk-KZ"/>
              </w:rPr>
              <w:t>апта</w:t>
            </w:r>
          </w:p>
          <w:p w:rsidR="004A0E90" w:rsidRPr="005A52BB" w:rsidRDefault="004A0E90" w:rsidP="00157B38">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қыркүйек</w:t>
            </w:r>
          </w:p>
        </w:tc>
        <w:tc>
          <w:tcPr>
            <w:tcW w:w="1659" w:type="dxa"/>
            <w:tcMar>
              <w:top w:w="15" w:type="dxa"/>
              <w:left w:w="15" w:type="dxa"/>
              <w:bottom w:w="15" w:type="dxa"/>
              <w:right w:w="15" w:type="dxa"/>
            </w:tcMar>
          </w:tcPr>
          <w:p w:rsidR="004A0E90" w:rsidRPr="005A52BB" w:rsidRDefault="004A0E90" w:rsidP="00157B38">
            <w:pPr>
              <w:spacing w:after="0" w:line="240" w:lineRule="auto"/>
              <w:jc w:val="center"/>
              <w:rPr>
                <w:rFonts w:ascii="Times New Roman" w:hAnsi="Times New Roman"/>
                <w:i/>
                <w:iCs/>
                <w:sz w:val="24"/>
                <w:szCs w:val="24"/>
                <w:lang w:val="kk-KZ"/>
              </w:rPr>
            </w:pPr>
          </w:p>
          <w:p w:rsidR="004A0E90" w:rsidRPr="005A52BB" w:rsidRDefault="004A0E90" w:rsidP="00305272">
            <w:pPr>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4A0E90" w:rsidRPr="005A52BB" w:rsidRDefault="004A0E90" w:rsidP="00157B38">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714B04" w:rsidRPr="005A52BB" w:rsidTr="000D0657">
        <w:trPr>
          <w:trHeight w:val="791"/>
        </w:trPr>
        <w:tc>
          <w:tcPr>
            <w:tcW w:w="438" w:type="dxa"/>
            <w:tcMar>
              <w:top w:w="15" w:type="dxa"/>
              <w:left w:w="15" w:type="dxa"/>
              <w:bottom w:w="15" w:type="dxa"/>
              <w:right w:w="15" w:type="dxa"/>
            </w:tcMar>
            <w:vAlign w:val="center"/>
          </w:tcPr>
          <w:p w:rsidR="00714B04" w:rsidRPr="005A52BB" w:rsidRDefault="00714B04" w:rsidP="00714B04">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2</w:t>
            </w:r>
          </w:p>
        </w:tc>
        <w:tc>
          <w:tcPr>
            <w:tcW w:w="3376" w:type="dxa"/>
            <w:tcMar>
              <w:top w:w="15" w:type="dxa"/>
              <w:left w:w="15" w:type="dxa"/>
              <w:bottom w:w="15" w:type="dxa"/>
              <w:right w:w="15" w:type="dxa"/>
            </w:tcMar>
            <w:vAlign w:val="center"/>
          </w:tcPr>
          <w:p w:rsidR="00714B04" w:rsidRPr="005A52BB" w:rsidRDefault="00714B04" w:rsidP="00714B04">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Темперамент</w:t>
            </w:r>
          </w:p>
        </w:tc>
        <w:tc>
          <w:tcPr>
            <w:tcW w:w="3223" w:type="dxa"/>
            <w:tcMar>
              <w:top w:w="15" w:type="dxa"/>
              <w:left w:w="15" w:type="dxa"/>
              <w:bottom w:w="15" w:type="dxa"/>
              <w:right w:w="15" w:type="dxa"/>
            </w:tcMar>
            <w:vAlign w:val="center"/>
          </w:tcPr>
          <w:p w:rsidR="00714B04" w:rsidRPr="005A52BB" w:rsidRDefault="00714B04" w:rsidP="00714B04">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Тест   топтық</w:t>
            </w:r>
          </w:p>
        </w:tc>
        <w:tc>
          <w:tcPr>
            <w:tcW w:w="2388" w:type="dxa"/>
            <w:gridSpan w:val="2"/>
            <w:tcMar>
              <w:top w:w="15" w:type="dxa"/>
              <w:left w:w="15" w:type="dxa"/>
              <w:bottom w:w="15" w:type="dxa"/>
              <w:right w:w="15" w:type="dxa"/>
            </w:tcMar>
            <w:vAlign w:val="center"/>
          </w:tcPr>
          <w:p w:rsidR="00714B04" w:rsidRPr="005A52BB" w:rsidRDefault="00714B04" w:rsidP="00714B04">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  класс</w:t>
            </w:r>
          </w:p>
        </w:tc>
        <w:tc>
          <w:tcPr>
            <w:tcW w:w="2033" w:type="dxa"/>
            <w:tcMar>
              <w:top w:w="15" w:type="dxa"/>
              <w:left w:w="15" w:type="dxa"/>
              <w:bottom w:w="15" w:type="dxa"/>
              <w:right w:w="15" w:type="dxa"/>
            </w:tcMar>
            <w:vAlign w:val="center"/>
          </w:tcPr>
          <w:p w:rsidR="00714B04" w:rsidRPr="005A52BB" w:rsidRDefault="00714B04" w:rsidP="00714B04">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rPr>
              <w:t xml:space="preserve">3-4 </w:t>
            </w:r>
            <w:r w:rsidRPr="005A52BB">
              <w:rPr>
                <w:rFonts w:ascii="Times New Roman" w:hAnsi="Times New Roman"/>
                <w:i/>
                <w:iCs/>
                <w:sz w:val="24"/>
                <w:szCs w:val="24"/>
                <w:lang w:val="kk-KZ"/>
              </w:rPr>
              <w:t>апта</w:t>
            </w:r>
          </w:p>
          <w:p w:rsidR="00714B04" w:rsidRPr="005A52BB" w:rsidRDefault="00714B04" w:rsidP="00714B04">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қыркүйек</w:t>
            </w:r>
          </w:p>
        </w:tc>
        <w:tc>
          <w:tcPr>
            <w:tcW w:w="1659" w:type="dxa"/>
            <w:tcMar>
              <w:top w:w="15" w:type="dxa"/>
              <w:left w:w="15" w:type="dxa"/>
              <w:bottom w:w="15" w:type="dxa"/>
              <w:right w:w="15" w:type="dxa"/>
            </w:tcMar>
          </w:tcPr>
          <w:p w:rsidR="00714B04" w:rsidRPr="005A52BB" w:rsidRDefault="00714B04" w:rsidP="00714B04">
            <w:pPr>
              <w:spacing w:after="0" w:line="240" w:lineRule="auto"/>
              <w:jc w:val="center"/>
              <w:rPr>
                <w:rFonts w:ascii="Times New Roman" w:hAnsi="Times New Roman"/>
                <w:i/>
                <w:iCs/>
                <w:sz w:val="24"/>
                <w:szCs w:val="24"/>
                <w:lang w:val="kk-KZ"/>
              </w:rPr>
            </w:pPr>
          </w:p>
          <w:p w:rsidR="00714B04" w:rsidRPr="005A52BB" w:rsidRDefault="00714B04" w:rsidP="00714B04">
            <w:pPr>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714B04" w:rsidRPr="005A52BB" w:rsidRDefault="00714B04" w:rsidP="00714B04">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3F5213" w:rsidRPr="005A52BB" w:rsidTr="000D0657">
        <w:trPr>
          <w:trHeight w:val="791"/>
        </w:trPr>
        <w:tc>
          <w:tcPr>
            <w:tcW w:w="438" w:type="dxa"/>
            <w:tcMar>
              <w:top w:w="15" w:type="dxa"/>
              <w:left w:w="15" w:type="dxa"/>
              <w:bottom w:w="15" w:type="dxa"/>
              <w:right w:w="15" w:type="dxa"/>
            </w:tcMar>
            <w:vAlign w:val="center"/>
          </w:tcPr>
          <w:p w:rsidR="003F5213" w:rsidRPr="005A52BB" w:rsidRDefault="000D0657" w:rsidP="00714B04">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3</w:t>
            </w:r>
          </w:p>
        </w:tc>
        <w:tc>
          <w:tcPr>
            <w:tcW w:w="3376" w:type="dxa"/>
            <w:tcMar>
              <w:top w:w="15" w:type="dxa"/>
              <w:left w:w="15" w:type="dxa"/>
              <w:bottom w:w="15" w:type="dxa"/>
              <w:right w:w="15" w:type="dxa"/>
            </w:tcMar>
            <w:vAlign w:val="center"/>
          </w:tcPr>
          <w:p w:rsidR="003F5213" w:rsidRPr="005A52BB" w:rsidRDefault="003F5213" w:rsidP="00714B04">
            <w:pPr>
              <w:spacing w:after="0" w:line="240" w:lineRule="auto"/>
              <w:rPr>
                <w:rFonts w:ascii="Times New Roman" w:hAnsi="Times New Roman"/>
                <w:i/>
                <w:iCs/>
                <w:sz w:val="24"/>
                <w:szCs w:val="24"/>
                <w:lang w:val="kk-KZ"/>
              </w:rPr>
            </w:pPr>
            <w:r w:rsidRPr="005A52BB">
              <w:rPr>
                <w:rFonts w:ascii="Times New Roman" w:hAnsi="Times New Roman"/>
                <w:i/>
                <w:lang w:val="kk-KZ"/>
              </w:rPr>
              <w:t>Оқушылардың психоэмоционалды күйін анықтау диагностикасы</w:t>
            </w:r>
          </w:p>
        </w:tc>
        <w:tc>
          <w:tcPr>
            <w:tcW w:w="3223" w:type="dxa"/>
            <w:tcMar>
              <w:top w:w="15" w:type="dxa"/>
              <w:left w:w="15" w:type="dxa"/>
              <w:bottom w:w="15" w:type="dxa"/>
              <w:right w:w="15" w:type="dxa"/>
            </w:tcMar>
            <w:vAlign w:val="center"/>
          </w:tcPr>
          <w:p w:rsidR="003F5213" w:rsidRPr="005A52BB" w:rsidRDefault="003F5213" w:rsidP="00714B04">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Тест   топтық</w:t>
            </w:r>
          </w:p>
        </w:tc>
        <w:tc>
          <w:tcPr>
            <w:tcW w:w="2388" w:type="dxa"/>
            <w:gridSpan w:val="2"/>
            <w:tcMar>
              <w:top w:w="15" w:type="dxa"/>
              <w:left w:w="15" w:type="dxa"/>
              <w:bottom w:w="15" w:type="dxa"/>
              <w:right w:w="15" w:type="dxa"/>
            </w:tcMar>
            <w:vAlign w:val="center"/>
          </w:tcPr>
          <w:p w:rsidR="003F5213" w:rsidRPr="005A52BB" w:rsidRDefault="003F5213" w:rsidP="00714B04">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 xml:space="preserve">6-11 класс </w:t>
            </w:r>
          </w:p>
        </w:tc>
        <w:tc>
          <w:tcPr>
            <w:tcW w:w="2033" w:type="dxa"/>
            <w:tcMar>
              <w:top w:w="15" w:type="dxa"/>
              <w:left w:w="15" w:type="dxa"/>
              <w:bottom w:w="15" w:type="dxa"/>
              <w:right w:w="15" w:type="dxa"/>
            </w:tcMar>
            <w:vAlign w:val="center"/>
          </w:tcPr>
          <w:p w:rsidR="003F5213" w:rsidRPr="005A52BB" w:rsidRDefault="00326B49" w:rsidP="003F5213">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2</w:t>
            </w:r>
            <w:r w:rsidR="003F5213" w:rsidRPr="005A52BB">
              <w:rPr>
                <w:rFonts w:ascii="Times New Roman" w:hAnsi="Times New Roman"/>
                <w:i/>
                <w:iCs/>
                <w:sz w:val="24"/>
                <w:szCs w:val="24"/>
              </w:rPr>
              <w:t xml:space="preserve">-4 </w:t>
            </w:r>
            <w:r w:rsidR="003F5213" w:rsidRPr="005A52BB">
              <w:rPr>
                <w:rFonts w:ascii="Times New Roman" w:hAnsi="Times New Roman"/>
                <w:i/>
                <w:iCs/>
                <w:sz w:val="24"/>
                <w:szCs w:val="24"/>
                <w:lang w:val="kk-KZ"/>
              </w:rPr>
              <w:t>апта</w:t>
            </w:r>
          </w:p>
          <w:p w:rsidR="003F5213" w:rsidRPr="005A52BB" w:rsidRDefault="003F5213" w:rsidP="003F5213">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қыркүйек</w:t>
            </w:r>
          </w:p>
        </w:tc>
        <w:tc>
          <w:tcPr>
            <w:tcW w:w="1659" w:type="dxa"/>
            <w:tcMar>
              <w:top w:w="15" w:type="dxa"/>
              <w:left w:w="15" w:type="dxa"/>
              <w:bottom w:w="15" w:type="dxa"/>
              <w:right w:w="15" w:type="dxa"/>
            </w:tcMar>
          </w:tcPr>
          <w:p w:rsidR="003F5213" w:rsidRPr="005A52BB" w:rsidRDefault="003F5213" w:rsidP="00CE3935">
            <w:pPr>
              <w:spacing w:after="0" w:line="240" w:lineRule="auto"/>
              <w:jc w:val="center"/>
              <w:rPr>
                <w:rFonts w:ascii="Times New Roman" w:hAnsi="Times New Roman"/>
                <w:i/>
                <w:iCs/>
                <w:sz w:val="24"/>
                <w:szCs w:val="24"/>
                <w:lang w:val="kk-KZ"/>
              </w:rPr>
            </w:pPr>
          </w:p>
          <w:p w:rsidR="003F5213" w:rsidRPr="005A52BB" w:rsidRDefault="003F5213" w:rsidP="00CE3935">
            <w:pPr>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3F5213" w:rsidRPr="005A52BB" w:rsidRDefault="003F5213" w:rsidP="00CE3935">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5A28A9" w:rsidRPr="005A52BB" w:rsidTr="000D0657">
        <w:trPr>
          <w:trHeight w:val="913"/>
        </w:trPr>
        <w:tc>
          <w:tcPr>
            <w:tcW w:w="438" w:type="dxa"/>
            <w:tcMar>
              <w:top w:w="15" w:type="dxa"/>
              <w:left w:w="15" w:type="dxa"/>
              <w:bottom w:w="15" w:type="dxa"/>
              <w:right w:w="15" w:type="dxa"/>
            </w:tcMar>
            <w:vAlign w:val="center"/>
          </w:tcPr>
          <w:p w:rsidR="005A28A9" w:rsidRPr="005A52BB" w:rsidRDefault="000D0657"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4</w:t>
            </w:r>
          </w:p>
        </w:tc>
        <w:tc>
          <w:tcPr>
            <w:tcW w:w="3376" w:type="dxa"/>
            <w:tcMar>
              <w:top w:w="15" w:type="dxa"/>
              <w:left w:w="15" w:type="dxa"/>
              <w:bottom w:w="15" w:type="dxa"/>
              <w:right w:w="15" w:type="dxa"/>
            </w:tcMar>
          </w:tcPr>
          <w:p w:rsidR="005A28A9" w:rsidRPr="005A52BB" w:rsidRDefault="005A28A9" w:rsidP="002525AA">
            <w:pPr>
              <w:spacing w:after="0" w:line="240" w:lineRule="auto"/>
              <w:rPr>
                <w:rFonts w:ascii="Times New Roman" w:hAnsi="Times New Roman"/>
                <w:i/>
                <w:sz w:val="24"/>
                <w:szCs w:val="24"/>
                <w:lang w:val="kk-KZ"/>
              </w:rPr>
            </w:pPr>
            <w:r w:rsidRPr="005A52BB">
              <w:rPr>
                <w:rFonts w:ascii="Times New Roman" w:hAnsi="Times New Roman"/>
                <w:i/>
                <w:sz w:val="24"/>
                <w:szCs w:val="24"/>
                <w:lang w:val="kk-KZ"/>
              </w:rPr>
              <w:t>«Ақтөбе – Дарын» өңірлік  ғы</w:t>
            </w:r>
            <w:r w:rsidR="002525AA" w:rsidRPr="005A52BB">
              <w:rPr>
                <w:rFonts w:ascii="Times New Roman" w:hAnsi="Times New Roman"/>
                <w:i/>
                <w:sz w:val="24"/>
                <w:szCs w:val="24"/>
                <w:lang w:val="kk-KZ"/>
              </w:rPr>
              <w:t>лыми – тәжірибелік орталығы</w:t>
            </w:r>
          </w:p>
        </w:tc>
        <w:tc>
          <w:tcPr>
            <w:tcW w:w="3223" w:type="dxa"/>
            <w:tcMar>
              <w:top w:w="15" w:type="dxa"/>
              <w:left w:w="15" w:type="dxa"/>
              <w:bottom w:w="15" w:type="dxa"/>
              <w:right w:w="15" w:type="dxa"/>
            </w:tcMar>
          </w:tcPr>
          <w:p w:rsidR="005A28A9" w:rsidRPr="005A52BB" w:rsidRDefault="002525AA" w:rsidP="002525AA">
            <w:pPr>
              <w:pStyle w:val="TableParagraph"/>
              <w:jc w:val="center"/>
              <w:rPr>
                <w:i/>
                <w:sz w:val="24"/>
                <w:szCs w:val="24"/>
              </w:rPr>
            </w:pPr>
            <w:r w:rsidRPr="005A52BB">
              <w:rPr>
                <w:i/>
                <w:sz w:val="24"/>
                <w:szCs w:val="24"/>
              </w:rPr>
              <w:t xml:space="preserve">«QABILET  балалардың қабілеттілігін </w:t>
            </w:r>
            <w:r w:rsidRPr="005A52BB">
              <w:rPr>
                <w:i/>
                <w:sz w:val="24"/>
                <w:szCs w:val="24"/>
              </w:rPr>
              <w:br/>
              <w:t xml:space="preserve">диагностикалау және дамыту» жобасы </w:t>
            </w:r>
          </w:p>
        </w:tc>
        <w:tc>
          <w:tcPr>
            <w:tcW w:w="2388" w:type="dxa"/>
            <w:gridSpan w:val="2"/>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sz w:val="24"/>
                <w:szCs w:val="24"/>
                <w:lang w:val="kk-KZ"/>
              </w:rPr>
            </w:pPr>
          </w:p>
          <w:p w:rsidR="005A28A9" w:rsidRPr="005A52BB" w:rsidRDefault="005A28A9" w:rsidP="005A28A9">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 xml:space="preserve">6 класс </w:t>
            </w:r>
          </w:p>
        </w:tc>
        <w:tc>
          <w:tcPr>
            <w:tcW w:w="2033" w:type="dxa"/>
            <w:tcMar>
              <w:top w:w="15" w:type="dxa"/>
              <w:left w:w="15" w:type="dxa"/>
              <w:bottom w:w="15" w:type="dxa"/>
              <w:right w:w="15" w:type="dxa"/>
            </w:tcMar>
            <w:vAlign w:val="center"/>
          </w:tcPr>
          <w:p w:rsidR="002525AA" w:rsidRPr="005A52BB" w:rsidRDefault="002525AA" w:rsidP="002525AA">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3-апта</w:t>
            </w:r>
          </w:p>
          <w:p w:rsidR="005A28A9" w:rsidRPr="005A52BB" w:rsidRDefault="002525AA" w:rsidP="002525AA">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қазан</w:t>
            </w:r>
          </w:p>
        </w:tc>
        <w:tc>
          <w:tcPr>
            <w:tcW w:w="1659" w:type="dxa"/>
            <w:tcMar>
              <w:top w:w="15" w:type="dxa"/>
              <w:left w:w="15" w:type="dxa"/>
              <w:bottom w:w="15" w:type="dxa"/>
              <w:right w:w="15" w:type="dxa"/>
            </w:tcMar>
          </w:tcPr>
          <w:p w:rsidR="005A28A9" w:rsidRPr="005A52BB" w:rsidRDefault="000D0657" w:rsidP="005A28A9">
            <w:pPr>
              <w:jc w:val="center"/>
              <w:rPr>
                <w:rFonts w:ascii="Times New Roman" w:hAnsi="Times New Roman"/>
                <w:i/>
                <w:iCs/>
                <w:sz w:val="24"/>
                <w:szCs w:val="24"/>
                <w:lang w:val="kk-KZ"/>
              </w:rPr>
            </w:pPr>
            <w:r w:rsidRPr="005A52BB">
              <w:rPr>
                <w:i/>
                <w:sz w:val="24"/>
                <w:szCs w:val="24"/>
              </w:rPr>
              <w:t>«QABILET» диагностик</w:t>
            </w:r>
            <w:r w:rsidRPr="005A52BB">
              <w:rPr>
                <w:i/>
                <w:sz w:val="24"/>
                <w:szCs w:val="24"/>
                <w:lang w:val="kk-KZ"/>
              </w:rPr>
              <w:t>асы</w:t>
            </w:r>
            <w:r w:rsidRPr="005A52BB">
              <w:rPr>
                <w:i/>
                <w:sz w:val="24"/>
                <w:szCs w:val="24"/>
              </w:rPr>
              <w:t xml:space="preserve">  </w:t>
            </w:r>
          </w:p>
        </w:tc>
        <w:tc>
          <w:tcPr>
            <w:tcW w:w="2213" w:type="dxa"/>
            <w:tcMar>
              <w:top w:w="15" w:type="dxa"/>
              <w:left w:w="15" w:type="dxa"/>
              <w:bottom w:w="15" w:type="dxa"/>
              <w:right w:w="15" w:type="dxa"/>
            </w:tcMar>
            <w:vAlign w:val="center"/>
          </w:tcPr>
          <w:p w:rsidR="005A28A9" w:rsidRPr="005A52BB" w:rsidRDefault="00714B04"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w:t>
            </w:r>
            <w:r w:rsidR="005A28A9" w:rsidRPr="005A52BB">
              <w:rPr>
                <w:rFonts w:ascii="Times New Roman" w:hAnsi="Times New Roman"/>
                <w:i/>
                <w:iCs/>
                <w:sz w:val="24"/>
                <w:szCs w:val="24"/>
                <w:lang w:val="kk-KZ"/>
              </w:rPr>
              <w:t>ото-есеп</w:t>
            </w:r>
            <w:r w:rsidR="005A28A9" w:rsidRPr="005A52BB">
              <w:rPr>
                <w:rFonts w:ascii="Times New Roman" w:hAnsi="Times New Roman"/>
                <w:i/>
                <w:iCs/>
                <w:sz w:val="24"/>
                <w:szCs w:val="24"/>
              </w:rPr>
              <w:br/>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0D0657"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5</w:t>
            </w:r>
          </w:p>
        </w:tc>
        <w:tc>
          <w:tcPr>
            <w:tcW w:w="3376" w:type="dxa"/>
            <w:tcMar>
              <w:top w:w="15" w:type="dxa"/>
              <w:left w:w="15" w:type="dxa"/>
              <w:bottom w:w="15" w:type="dxa"/>
              <w:right w:w="15" w:type="dxa"/>
            </w:tcMar>
            <w:vAlign w:val="center"/>
          </w:tcPr>
          <w:p w:rsidR="005A28A9" w:rsidRPr="005A52BB" w:rsidRDefault="005A28A9" w:rsidP="005A28A9">
            <w:pPr>
              <w:pStyle w:val="TableParagraph"/>
              <w:rPr>
                <w:i/>
                <w:sz w:val="24"/>
                <w:szCs w:val="24"/>
              </w:rPr>
            </w:pPr>
            <w:r w:rsidRPr="005A52BB">
              <w:rPr>
                <w:i/>
                <w:iCs/>
                <w:sz w:val="24"/>
                <w:szCs w:val="24"/>
              </w:rPr>
              <w:t>Мектептік мотивация әдістемесі  (Н.Г.Лусканов)</w:t>
            </w: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Сауалнама</w:t>
            </w:r>
          </w:p>
          <w:p w:rsidR="005A28A9" w:rsidRPr="005A52BB" w:rsidRDefault="005A28A9" w:rsidP="005A28A9">
            <w:pPr>
              <w:pStyle w:val="TableParagraph"/>
              <w:jc w:val="center"/>
              <w:rPr>
                <w:i/>
                <w:sz w:val="24"/>
                <w:szCs w:val="24"/>
              </w:rPr>
            </w:pPr>
            <w:r w:rsidRPr="005A52BB">
              <w:rPr>
                <w:i/>
                <w:iCs/>
                <w:sz w:val="24"/>
                <w:szCs w:val="24"/>
              </w:rPr>
              <w:t>топтық</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 класс</w:t>
            </w:r>
          </w:p>
          <w:p w:rsidR="005A28A9" w:rsidRPr="005A52BB" w:rsidRDefault="005A28A9" w:rsidP="005A28A9">
            <w:pPr>
              <w:spacing w:after="0" w:line="240" w:lineRule="auto"/>
              <w:jc w:val="center"/>
              <w:rPr>
                <w:rFonts w:ascii="Times New Roman" w:hAnsi="Times New Roman"/>
                <w:i/>
                <w:iCs/>
                <w:sz w:val="24"/>
                <w:szCs w:val="24"/>
                <w:lang w:val="kk-KZ"/>
              </w:rPr>
            </w:pPr>
          </w:p>
          <w:p w:rsidR="005A28A9" w:rsidRPr="005A52BB" w:rsidRDefault="005A28A9" w:rsidP="005A28A9">
            <w:pPr>
              <w:spacing w:after="0" w:line="240" w:lineRule="auto"/>
              <w:rPr>
                <w:rFonts w:ascii="Times New Roman" w:hAnsi="Times New Roman"/>
                <w:i/>
                <w:sz w:val="24"/>
                <w:szCs w:val="24"/>
                <w:lang w:val="kk-KZ"/>
              </w:rPr>
            </w:pP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rPr>
              <w:t>2-</w:t>
            </w:r>
            <w:r w:rsidRPr="005A52BB">
              <w:rPr>
                <w:rFonts w:ascii="Times New Roman" w:hAnsi="Times New Roman"/>
                <w:i/>
                <w:iCs/>
                <w:sz w:val="24"/>
                <w:szCs w:val="24"/>
                <w:lang w:val="kk-KZ"/>
              </w:rPr>
              <w:t>апта</w:t>
            </w:r>
          </w:p>
          <w:p w:rsidR="005A28A9" w:rsidRPr="005A52BB" w:rsidRDefault="005A28A9" w:rsidP="005A28A9">
            <w:pPr>
              <w:spacing w:after="0" w:line="240" w:lineRule="auto"/>
              <w:jc w:val="center"/>
              <w:rPr>
                <w:rFonts w:ascii="Times New Roman" w:hAnsi="Times New Roman"/>
                <w:i/>
                <w:sz w:val="24"/>
                <w:szCs w:val="24"/>
              </w:rPr>
            </w:pPr>
            <w:r w:rsidRPr="005A52BB">
              <w:rPr>
                <w:rFonts w:ascii="Times New Roman" w:hAnsi="Times New Roman"/>
                <w:i/>
                <w:iCs/>
                <w:sz w:val="24"/>
                <w:szCs w:val="24"/>
                <w:lang w:val="kk-KZ"/>
              </w:rPr>
              <w:t>қараша</w:t>
            </w:r>
          </w:p>
        </w:tc>
        <w:tc>
          <w:tcPr>
            <w:tcW w:w="1659"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lang w:val="kk-KZ"/>
              </w:rPr>
            </w:pPr>
          </w:p>
          <w:p w:rsidR="005A28A9" w:rsidRPr="005A52BB" w:rsidRDefault="005A28A9" w:rsidP="005A28A9">
            <w:pPr>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0D0657"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6</w:t>
            </w:r>
          </w:p>
        </w:tc>
        <w:tc>
          <w:tcPr>
            <w:tcW w:w="3376" w:type="dxa"/>
            <w:tcMar>
              <w:top w:w="15" w:type="dxa"/>
              <w:left w:w="15" w:type="dxa"/>
              <w:bottom w:w="15" w:type="dxa"/>
              <w:right w:w="15" w:type="dxa"/>
            </w:tcMa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sz w:val="24"/>
                <w:szCs w:val="24"/>
                <w:lang w:val="kk-KZ"/>
              </w:rPr>
              <w:t xml:space="preserve"> «Мен және менің құқығым» сауалнама </w:t>
            </w:r>
          </w:p>
        </w:tc>
        <w:tc>
          <w:tcPr>
            <w:tcW w:w="3223"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 xml:space="preserve">Оқушылардың құқықтық білімдерін анықтау </w:t>
            </w:r>
          </w:p>
        </w:tc>
        <w:tc>
          <w:tcPr>
            <w:tcW w:w="2388" w:type="dxa"/>
            <w:gridSpan w:val="2"/>
            <w:tcMar>
              <w:top w:w="15" w:type="dxa"/>
              <w:left w:w="15" w:type="dxa"/>
              <w:bottom w:w="15" w:type="dxa"/>
              <w:right w:w="15" w:type="dxa"/>
            </w:tcMar>
          </w:tcPr>
          <w:p w:rsidR="005A28A9" w:rsidRPr="005A52BB" w:rsidRDefault="005A28A9" w:rsidP="005A28A9">
            <w:pPr>
              <w:spacing w:after="0" w:line="240" w:lineRule="auto"/>
              <w:rPr>
                <w:rFonts w:ascii="Times New Roman" w:hAnsi="Times New Roman"/>
                <w:i/>
                <w:sz w:val="24"/>
                <w:szCs w:val="24"/>
                <w:lang w:val="kk-KZ"/>
              </w:rPr>
            </w:pP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sz w:val="24"/>
                <w:szCs w:val="24"/>
                <w:lang w:val="kk-KZ"/>
              </w:rPr>
              <w:t>6</w:t>
            </w:r>
            <w:r w:rsidRPr="005A52BB">
              <w:rPr>
                <w:rFonts w:ascii="Times New Roman" w:hAnsi="Times New Roman"/>
                <w:i/>
                <w:sz w:val="24"/>
                <w:szCs w:val="24"/>
              </w:rPr>
              <w:t xml:space="preserve"> – 1</w:t>
            </w:r>
            <w:r w:rsidRPr="005A52BB">
              <w:rPr>
                <w:rFonts w:ascii="Times New Roman" w:hAnsi="Times New Roman"/>
                <w:i/>
                <w:sz w:val="24"/>
                <w:szCs w:val="24"/>
                <w:lang w:val="kk-KZ"/>
              </w:rPr>
              <w:t>1</w:t>
            </w:r>
            <w:proofErr w:type="spellStart"/>
            <w:r w:rsidRPr="005A52BB">
              <w:rPr>
                <w:rFonts w:ascii="Times New Roman" w:hAnsi="Times New Roman"/>
                <w:i/>
                <w:sz w:val="24"/>
                <w:szCs w:val="24"/>
              </w:rPr>
              <w:t>кл</w:t>
            </w:r>
            <w:proofErr w:type="spellEnd"/>
            <w:r w:rsidRPr="005A52BB">
              <w:rPr>
                <w:rFonts w:ascii="Times New Roman" w:hAnsi="Times New Roman"/>
                <w:i/>
                <w:sz w:val="24"/>
                <w:szCs w:val="24"/>
                <w:lang w:val="kk-KZ"/>
              </w:rPr>
              <w:t>асс</w:t>
            </w:r>
          </w:p>
        </w:tc>
        <w:tc>
          <w:tcPr>
            <w:tcW w:w="2033"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sz w:val="24"/>
                <w:szCs w:val="24"/>
                <w:lang w:val="kk-KZ"/>
              </w:rPr>
            </w:pPr>
            <w:r w:rsidRPr="005A52BB">
              <w:rPr>
                <w:rFonts w:ascii="Times New Roman" w:hAnsi="Times New Roman"/>
                <w:i/>
                <w:sz w:val="24"/>
                <w:szCs w:val="24"/>
              </w:rPr>
              <w:t>3-</w:t>
            </w:r>
            <w:r w:rsidRPr="005A52BB">
              <w:rPr>
                <w:rFonts w:ascii="Times New Roman" w:hAnsi="Times New Roman"/>
                <w:i/>
                <w:sz w:val="24"/>
                <w:szCs w:val="24"/>
                <w:lang w:val="kk-KZ"/>
              </w:rPr>
              <w:t>4-</w:t>
            </w:r>
            <w:proofErr w:type="spellStart"/>
            <w:r w:rsidRPr="005A52BB">
              <w:rPr>
                <w:rFonts w:ascii="Times New Roman" w:hAnsi="Times New Roman"/>
                <w:i/>
                <w:sz w:val="24"/>
                <w:szCs w:val="24"/>
              </w:rPr>
              <w:t>апта</w:t>
            </w:r>
            <w:proofErr w:type="spellEnd"/>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sz w:val="24"/>
                <w:szCs w:val="24"/>
                <w:lang w:val="kk-KZ"/>
              </w:rPr>
              <w:t>қ</w:t>
            </w:r>
            <w:proofErr w:type="spellStart"/>
            <w:r w:rsidRPr="005A52BB">
              <w:rPr>
                <w:rFonts w:ascii="Times New Roman" w:hAnsi="Times New Roman"/>
                <w:i/>
                <w:sz w:val="24"/>
                <w:szCs w:val="24"/>
              </w:rPr>
              <w:t>араша</w:t>
            </w:r>
            <w:proofErr w:type="spellEnd"/>
          </w:p>
        </w:tc>
        <w:tc>
          <w:tcPr>
            <w:tcW w:w="1659" w:type="dxa"/>
            <w:tcMar>
              <w:top w:w="15" w:type="dxa"/>
              <w:left w:w="15" w:type="dxa"/>
              <w:bottom w:w="15" w:type="dxa"/>
              <w:right w:w="15" w:type="dxa"/>
            </w:tcMar>
          </w:tcPr>
          <w:p w:rsidR="005A28A9" w:rsidRPr="005A52BB" w:rsidRDefault="005A28A9" w:rsidP="005A28A9">
            <w:pPr>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0D0657"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7</w:t>
            </w:r>
          </w:p>
        </w:tc>
        <w:tc>
          <w:tcPr>
            <w:tcW w:w="3376" w:type="dxa"/>
            <w:tcMar>
              <w:top w:w="15" w:type="dxa"/>
              <w:left w:w="15" w:type="dxa"/>
              <w:bottom w:w="15" w:type="dxa"/>
              <w:right w:w="15" w:type="dxa"/>
            </w:tcMar>
          </w:tcPr>
          <w:p w:rsidR="005A28A9" w:rsidRPr="005A52BB" w:rsidRDefault="005A28A9" w:rsidP="005A28A9">
            <w:pPr>
              <w:pStyle w:val="TableParagraph"/>
              <w:rPr>
                <w:i/>
                <w:sz w:val="24"/>
                <w:szCs w:val="24"/>
              </w:rPr>
            </w:pPr>
            <w:r w:rsidRPr="005A52BB">
              <w:rPr>
                <w:i/>
                <w:sz w:val="24"/>
                <w:szCs w:val="24"/>
              </w:rPr>
              <w:t xml:space="preserve">Социометрия </w:t>
            </w:r>
          </w:p>
          <w:p w:rsidR="005A28A9" w:rsidRPr="005A52BB" w:rsidRDefault="005A28A9" w:rsidP="005A28A9">
            <w:pPr>
              <w:pStyle w:val="TableParagraph"/>
              <w:rPr>
                <w:i/>
                <w:sz w:val="24"/>
                <w:szCs w:val="24"/>
              </w:rPr>
            </w:pPr>
            <w:r w:rsidRPr="005A52BB">
              <w:rPr>
                <w:i/>
                <w:sz w:val="24"/>
                <w:szCs w:val="24"/>
              </w:rPr>
              <w:t>(Дж.Морено)</w:t>
            </w:r>
          </w:p>
          <w:p w:rsidR="005A28A9" w:rsidRPr="005A52BB" w:rsidRDefault="005A28A9" w:rsidP="005A28A9">
            <w:pPr>
              <w:pStyle w:val="TableParagraph"/>
              <w:rPr>
                <w:i/>
                <w:sz w:val="24"/>
                <w:szCs w:val="24"/>
              </w:rPr>
            </w:pPr>
          </w:p>
        </w:tc>
        <w:tc>
          <w:tcPr>
            <w:tcW w:w="3223" w:type="dxa"/>
            <w:tcMar>
              <w:top w:w="15" w:type="dxa"/>
              <w:left w:w="15" w:type="dxa"/>
              <w:bottom w:w="15" w:type="dxa"/>
              <w:right w:w="15" w:type="dxa"/>
            </w:tcMar>
          </w:tcPr>
          <w:p w:rsidR="005A28A9" w:rsidRPr="005A52BB" w:rsidRDefault="005A28A9" w:rsidP="005A28A9">
            <w:pPr>
              <w:pStyle w:val="TableParagraph"/>
              <w:jc w:val="center"/>
              <w:rPr>
                <w:i/>
                <w:sz w:val="24"/>
                <w:szCs w:val="24"/>
              </w:rPr>
            </w:pPr>
            <w:r w:rsidRPr="005A52BB">
              <w:rPr>
                <w:i/>
                <w:sz w:val="24"/>
                <w:szCs w:val="24"/>
              </w:rPr>
              <w:t>Қарым-қатынасты анықтауға арналған әдістеме</w:t>
            </w:r>
          </w:p>
        </w:tc>
        <w:tc>
          <w:tcPr>
            <w:tcW w:w="2388" w:type="dxa"/>
            <w:gridSpan w:val="2"/>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 xml:space="preserve">6 </w:t>
            </w:r>
            <w:r w:rsidRPr="005A52BB">
              <w:rPr>
                <w:rFonts w:ascii="Times New Roman" w:hAnsi="Times New Roman"/>
                <w:i/>
                <w:sz w:val="24"/>
                <w:szCs w:val="24"/>
              </w:rPr>
              <w:t xml:space="preserve">-11 </w:t>
            </w:r>
            <w:proofErr w:type="spellStart"/>
            <w:r w:rsidRPr="005A52BB">
              <w:rPr>
                <w:rFonts w:ascii="Times New Roman" w:hAnsi="Times New Roman"/>
                <w:i/>
                <w:sz w:val="24"/>
                <w:szCs w:val="24"/>
              </w:rPr>
              <w:t>к</w:t>
            </w:r>
            <w:r w:rsidR="00B77822" w:rsidRPr="005A52BB">
              <w:rPr>
                <w:rFonts w:ascii="Times New Roman" w:hAnsi="Times New Roman"/>
                <w:i/>
                <w:sz w:val="24"/>
                <w:szCs w:val="24"/>
              </w:rPr>
              <w:t>л</w:t>
            </w:r>
            <w:proofErr w:type="spellEnd"/>
            <w:r w:rsidRPr="005A52BB">
              <w:rPr>
                <w:rFonts w:ascii="Times New Roman" w:hAnsi="Times New Roman"/>
                <w:i/>
                <w:sz w:val="24"/>
                <w:szCs w:val="24"/>
                <w:lang w:val="kk-KZ"/>
              </w:rPr>
              <w:t>асс</w:t>
            </w:r>
          </w:p>
        </w:tc>
        <w:tc>
          <w:tcPr>
            <w:tcW w:w="2033" w:type="dxa"/>
            <w:tcMar>
              <w:top w:w="15" w:type="dxa"/>
              <w:left w:w="15" w:type="dxa"/>
              <w:bottom w:w="15" w:type="dxa"/>
              <w:right w:w="15" w:type="dxa"/>
            </w:tcMar>
          </w:tcPr>
          <w:p w:rsidR="005A28A9" w:rsidRPr="005A52BB" w:rsidRDefault="005A28A9" w:rsidP="005A28A9">
            <w:pPr>
              <w:pStyle w:val="TableParagraph"/>
              <w:jc w:val="center"/>
              <w:rPr>
                <w:i/>
                <w:sz w:val="24"/>
                <w:szCs w:val="24"/>
              </w:rPr>
            </w:pPr>
            <w:r w:rsidRPr="005A52BB">
              <w:rPr>
                <w:i/>
                <w:sz w:val="24"/>
                <w:szCs w:val="24"/>
                <w:lang w:val="ru-RU"/>
              </w:rPr>
              <w:t>3-4</w:t>
            </w:r>
            <w:r w:rsidRPr="005A52BB">
              <w:rPr>
                <w:i/>
                <w:sz w:val="24"/>
                <w:szCs w:val="24"/>
              </w:rPr>
              <w:t xml:space="preserve"> апта </w:t>
            </w:r>
          </w:p>
          <w:p w:rsidR="005A28A9" w:rsidRPr="005A52BB" w:rsidRDefault="005A28A9" w:rsidP="005A28A9">
            <w:pPr>
              <w:pStyle w:val="TableParagraph"/>
              <w:jc w:val="center"/>
              <w:rPr>
                <w:i/>
                <w:sz w:val="24"/>
                <w:szCs w:val="24"/>
              </w:rPr>
            </w:pPr>
            <w:r w:rsidRPr="005A52BB">
              <w:rPr>
                <w:i/>
                <w:sz w:val="24"/>
                <w:szCs w:val="24"/>
              </w:rPr>
              <w:t>қараша</w:t>
            </w:r>
          </w:p>
          <w:p w:rsidR="005A28A9" w:rsidRPr="005A52BB" w:rsidRDefault="005A28A9" w:rsidP="005A28A9">
            <w:pPr>
              <w:spacing w:after="0" w:line="240" w:lineRule="auto"/>
              <w:jc w:val="center"/>
              <w:rPr>
                <w:rFonts w:ascii="Times New Roman" w:hAnsi="Times New Roman"/>
                <w:i/>
                <w:sz w:val="24"/>
                <w:szCs w:val="24"/>
              </w:rPr>
            </w:pPr>
          </w:p>
        </w:tc>
        <w:tc>
          <w:tcPr>
            <w:tcW w:w="1659" w:type="dxa"/>
            <w:tcMar>
              <w:top w:w="15" w:type="dxa"/>
              <w:left w:w="15" w:type="dxa"/>
              <w:bottom w:w="15" w:type="dxa"/>
              <w:right w:w="15" w:type="dxa"/>
            </w:tcMar>
          </w:tcPr>
          <w:p w:rsidR="005A28A9" w:rsidRPr="005A52BB" w:rsidRDefault="005A28A9" w:rsidP="005A28A9">
            <w:pPr>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bookmarkStart w:id="1" w:name="_GoBack"/>
        <w:bookmarkEnd w:id="1"/>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0D0657"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8</w:t>
            </w:r>
          </w:p>
        </w:tc>
        <w:tc>
          <w:tcPr>
            <w:tcW w:w="3376" w:type="dxa"/>
            <w:tcMar>
              <w:top w:w="15" w:type="dxa"/>
              <w:left w:w="15" w:type="dxa"/>
              <w:bottom w:w="15" w:type="dxa"/>
              <w:right w:w="15" w:type="dxa"/>
            </w:tcMar>
            <w:vAlign w:val="center"/>
          </w:tcPr>
          <w:p w:rsidR="005A28A9" w:rsidRDefault="005A28A9" w:rsidP="005A28A9">
            <w:pPr>
              <w:pStyle w:val="TableParagraph"/>
              <w:rPr>
                <w:i/>
                <w:iCs/>
                <w:sz w:val="24"/>
                <w:szCs w:val="24"/>
              </w:rPr>
            </w:pPr>
            <w:r w:rsidRPr="005A52BB">
              <w:rPr>
                <w:i/>
                <w:iCs/>
                <w:sz w:val="24"/>
                <w:szCs w:val="24"/>
              </w:rPr>
              <w:t>Қызығушылық тест (Х.Гарднер)</w:t>
            </w:r>
          </w:p>
          <w:p w:rsidR="000A75F5" w:rsidRPr="005A52BB" w:rsidRDefault="000A75F5" w:rsidP="005A28A9">
            <w:pPr>
              <w:pStyle w:val="TableParagraph"/>
              <w:rPr>
                <w:i/>
                <w:sz w:val="24"/>
                <w:szCs w:val="24"/>
              </w:rPr>
            </w:pPr>
          </w:p>
        </w:tc>
        <w:tc>
          <w:tcPr>
            <w:tcW w:w="3223" w:type="dxa"/>
            <w:tcMar>
              <w:top w:w="15" w:type="dxa"/>
              <w:left w:w="15" w:type="dxa"/>
              <w:bottom w:w="15" w:type="dxa"/>
              <w:right w:w="15" w:type="dxa"/>
            </w:tcMar>
            <w:vAlign w:val="center"/>
          </w:tcPr>
          <w:p w:rsidR="005A28A9" w:rsidRPr="005A52BB" w:rsidRDefault="005A28A9" w:rsidP="005A28A9">
            <w:pPr>
              <w:pStyle w:val="TableParagraph"/>
              <w:jc w:val="center"/>
              <w:rPr>
                <w:i/>
                <w:sz w:val="24"/>
                <w:szCs w:val="24"/>
              </w:rPr>
            </w:pPr>
            <w:r w:rsidRPr="005A52BB">
              <w:rPr>
                <w:i/>
                <w:iCs/>
                <w:sz w:val="24"/>
                <w:szCs w:val="24"/>
              </w:rPr>
              <w:t>Әдістеме топтық</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sz w:val="24"/>
                <w:szCs w:val="24"/>
                <w:lang w:val="kk-KZ"/>
              </w:rPr>
            </w:pPr>
            <w:r w:rsidRPr="005A52BB">
              <w:rPr>
                <w:rFonts w:ascii="Times New Roman" w:hAnsi="Times New Roman"/>
                <w:i/>
                <w:iCs/>
                <w:sz w:val="24"/>
                <w:szCs w:val="24"/>
                <w:lang w:val="kk-KZ"/>
              </w:rPr>
              <w:t>6-</w:t>
            </w:r>
            <w:r w:rsidRPr="005A52BB">
              <w:rPr>
                <w:rFonts w:ascii="Times New Roman" w:hAnsi="Times New Roman"/>
                <w:i/>
                <w:iCs/>
                <w:sz w:val="24"/>
                <w:szCs w:val="24"/>
              </w:rPr>
              <w:t xml:space="preserve">7 </w:t>
            </w:r>
            <w:r w:rsidRPr="005A52BB">
              <w:rPr>
                <w:rFonts w:ascii="Times New Roman" w:hAnsi="Times New Roman"/>
                <w:i/>
                <w:iCs/>
                <w:sz w:val="24"/>
                <w:szCs w:val="24"/>
                <w:lang w:val="kk-KZ"/>
              </w:rPr>
              <w:t>класс</w:t>
            </w:r>
          </w:p>
        </w:tc>
        <w:tc>
          <w:tcPr>
            <w:tcW w:w="2033" w:type="dxa"/>
            <w:tcMar>
              <w:top w:w="15" w:type="dxa"/>
              <w:left w:w="15" w:type="dxa"/>
              <w:bottom w:w="15" w:type="dxa"/>
              <w:right w:w="15" w:type="dxa"/>
            </w:tcMar>
            <w:vAlign w:val="center"/>
          </w:tcPr>
          <w:p w:rsidR="005A28A9" w:rsidRPr="005A52BB" w:rsidRDefault="005A28A9" w:rsidP="005A28A9">
            <w:pPr>
              <w:pStyle w:val="TableParagraph"/>
              <w:jc w:val="center"/>
              <w:rPr>
                <w:i/>
                <w:iCs/>
                <w:sz w:val="24"/>
                <w:szCs w:val="24"/>
                <w:lang w:val="ru-RU"/>
              </w:rPr>
            </w:pPr>
            <w:r w:rsidRPr="005A52BB">
              <w:rPr>
                <w:i/>
                <w:iCs/>
                <w:sz w:val="24"/>
                <w:szCs w:val="24"/>
                <w:lang w:val="ru-RU"/>
              </w:rPr>
              <w:t xml:space="preserve">1-2 </w:t>
            </w:r>
            <w:proofErr w:type="spellStart"/>
            <w:r w:rsidRPr="005A52BB">
              <w:rPr>
                <w:i/>
                <w:iCs/>
                <w:sz w:val="24"/>
                <w:szCs w:val="24"/>
                <w:lang w:val="ru-RU"/>
              </w:rPr>
              <w:t>апта</w:t>
            </w:r>
            <w:proofErr w:type="spellEnd"/>
          </w:p>
          <w:p w:rsidR="005A28A9" w:rsidRPr="005A52BB" w:rsidRDefault="005A28A9" w:rsidP="005A28A9">
            <w:pPr>
              <w:pStyle w:val="TableParagraph"/>
              <w:jc w:val="center"/>
              <w:rPr>
                <w:i/>
                <w:sz w:val="24"/>
                <w:szCs w:val="24"/>
              </w:rPr>
            </w:pPr>
            <w:r w:rsidRPr="005A52BB">
              <w:rPr>
                <w:i/>
                <w:iCs/>
                <w:sz w:val="24"/>
                <w:szCs w:val="24"/>
                <w:lang w:val="ru-RU"/>
              </w:rPr>
              <w:t>желто</w:t>
            </w:r>
            <w:r w:rsidRPr="005A52BB">
              <w:rPr>
                <w:i/>
                <w:iCs/>
                <w:sz w:val="24"/>
                <w:szCs w:val="24"/>
              </w:rPr>
              <w:t>қсан</w:t>
            </w:r>
          </w:p>
        </w:tc>
        <w:tc>
          <w:tcPr>
            <w:tcW w:w="1659" w:type="dxa"/>
            <w:tcMar>
              <w:top w:w="15" w:type="dxa"/>
              <w:left w:w="15" w:type="dxa"/>
              <w:bottom w:w="15" w:type="dxa"/>
              <w:right w:w="15" w:type="dxa"/>
            </w:tcMar>
          </w:tcPr>
          <w:p w:rsidR="005A28A9" w:rsidRPr="005A52BB" w:rsidRDefault="005A28A9" w:rsidP="005A28A9">
            <w:pPr>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0D0657"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9</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en-US"/>
              </w:rPr>
            </w:pPr>
            <w:r w:rsidRPr="005A52BB">
              <w:rPr>
                <w:rFonts w:ascii="Times New Roman" w:hAnsi="Times New Roman"/>
                <w:i/>
                <w:iCs/>
                <w:sz w:val="24"/>
                <w:szCs w:val="24"/>
                <w:lang w:val="kk-KZ"/>
              </w:rPr>
              <w:t>Иовайшидің кәсіби бейімделік сауалнамасы</w:t>
            </w: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Кәсіби бағдар сауалнамасы</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9-11 класс</w:t>
            </w:r>
          </w:p>
        </w:tc>
        <w:tc>
          <w:tcPr>
            <w:tcW w:w="2033" w:type="dxa"/>
            <w:tcMar>
              <w:top w:w="15" w:type="dxa"/>
              <w:left w:w="15" w:type="dxa"/>
              <w:bottom w:w="15" w:type="dxa"/>
              <w:right w:w="15" w:type="dxa"/>
            </w:tcMar>
            <w:vAlign w:val="center"/>
          </w:tcPr>
          <w:p w:rsidR="005A28A9" w:rsidRPr="005A52BB" w:rsidRDefault="005A28A9" w:rsidP="005A28A9">
            <w:pPr>
              <w:pStyle w:val="TableParagraph"/>
              <w:jc w:val="center"/>
              <w:rPr>
                <w:i/>
                <w:iCs/>
                <w:sz w:val="24"/>
                <w:szCs w:val="24"/>
                <w:lang w:val="ru-RU"/>
              </w:rPr>
            </w:pPr>
            <w:r w:rsidRPr="005A52BB">
              <w:rPr>
                <w:i/>
                <w:iCs/>
                <w:sz w:val="24"/>
                <w:szCs w:val="24"/>
                <w:lang w:val="ru-RU"/>
              </w:rPr>
              <w:t xml:space="preserve">3-4 </w:t>
            </w:r>
            <w:proofErr w:type="spellStart"/>
            <w:r w:rsidRPr="005A52BB">
              <w:rPr>
                <w:i/>
                <w:iCs/>
                <w:sz w:val="24"/>
                <w:szCs w:val="24"/>
                <w:lang w:val="ru-RU"/>
              </w:rPr>
              <w:t>апта</w:t>
            </w:r>
            <w:proofErr w:type="spellEnd"/>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rPr>
              <w:t>желтоқсан</w:t>
            </w:r>
          </w:p>
        </w:tc>
        <w:tc>
          <w:tcPr>
            <w:tcW w:w="1659" w:type="dxa"/>
            <w:tcMar>
              <w:top w:w="15" w:type="dxa"/>
              <w:left w:w="15" w:type="dxa"/>
              <w:bottom w:w="15" w:type="dxa"/>
              <w:right w:w="15" w:type="dxa"/>
            </w:tcMar>
          </w:tcPr>
          <w:p w:rsidR="005A28A9" w:rsidRPr="005A52BB" w:rsidRDefault="005A28A9" w:rsidP="005A28A9">
            <w:pPr>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5A28A9" w:rsidRPr="005A52BB" w:rsidTr="000D0657">
        <w:trPr>
          <w:trHeight w:val="886"/>
        </w:trPr>
        <w:tc>
          <w:tcPr>
            <w:tcW w:w="438" w:type="dxa"/>
            <w:tcMar>
              <w:top w:w="15" w:type="dxa"/>
              <w:left w:w="15" w:type="dxa"/>
              <w:bottom w:w="15" w:type="dxa"/>
              <w:right w:w="15" w:type="dxa"/>
            </w:tcMar>
            <w:vAlign w:val="center"/>
          </w:tcPr>
          <w:p w:rsidR="005A28A9" w:rsidRPr="005A52BB" w:rsidRDefault="000D0657"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lastRenderedPageBreak/>
              <w:t>10</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Матвеева немесе Голомшток диагностикасы</w:t>
            </w:r>
          </w:p>
          <w:p w:rsidR="005A28A9" w:rsidRPr="005A52BB" w:rsidRDefault="005A28A9" w:rsidP="005A28A9">
            <w:pPr>
              <w:spacing w:after="0" w:line="240" w:lineRule="auto"/>
              <w:rPr>
                <w:rFonts w:ascii="Times New Roman" w:hAnsi="Times New Roman"/>
                <w:i/>
                <w:iCs/>
                <w:sz w:val="24"/>
                <w:szCs w:val="24"/>
                <w:lang w:val="kk-KZ"/>
              </w:rPr>
            </w:pP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Қызығушылықты анықтау</w:t>
            </w:r>
          </w:p>
          <w:p w:rsidR="005A28A9" w:rsidRPr="005A52BB" w:rsidRDefault="005A28A9" w:rsidP="005A28A9">
            <w:pPr>
              <w:spacing w:after="0" w:line="240" w:lineRule="auto"/>
              <w:jc w:val="center"/>
              <w:rPr>
                <w:rFonts w:ascii="Times New Roman" w:hAnsi="Times New Roman"/>
                <w:i/>
                <w:iCs/>
                <w:sz w:val="24"/>
                <w:szCs w:val="24"/>
                <w:lang w:val="kk-KZ"/>
              </w:rPr>
            </w:pP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w:t>
            </w:r>
            <w:r w:rsidR="004774D4" w:rsidRPr="005A52BB">
              <w:rPr>
                <w:rFonts w:ascii="Times New Roman" w:hAnsi="Times New Roman"/>
                <w:i/>
                <w:iCs/>
                <w:sz w:val="24"/>
                <w:szCs w:val="24"/>
                <w:lang w:val="kk-KZ"/>
              </w:rPr>
              <w:t>-11</w:t>
            </w:r>
            <w:r w:rsidRPr="005A52BB">
              <w:rPr>
                <w:rFonts w:ascii="Times New Roman" w:hAnsi="Times New Roman"/>
                <w:i/>
                <w:iCs/>
                <w:sz w:val="24"/>
                <w:szCs w:val="24"/>
                <w:lang w:val="kk-KZ"/>
              </w:rPr>
              <w:t xml:space="preserve"> класс</w:t>
            </w: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3-4 апта</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қаңтар</w:t>
            </w:r>
          </w:p>
        </w:tc>
        <w:tc>
          <w:tcPr>
            <w:tcW w:w="1659" w:type="dxa"/>
            <w:tcMar>
              <w:top w:w="15" w:type="dxa"/>
              <w:left w:w="15" w:type="dxa"/>
              <w:bottom w:w="15" w:type="dxa"/>
              <w:right w:w="15" w:type="dxa"/>
            </w:tcMar>
          </w:tcPr>
          <w:p w:rsidR="005A28A9" w:rsidRPr="005A52BB" w:rsidRDefault="005A28A9" w:rsidP="005A28A9">
            <w:pPr>
              <w:jc w:val="center"/>
              <w:rPr>
                <w:rFonts w:ascii="Times New Roman" w:hAnsi="Times New Roman"/>
                <w:i/>
                <w:iCs/>
                <w:sz w:val="24"/>
                <w:szCs w:val="24"/>
                <w:lang w:val="kk-KZ"/>
              </w:rPr>
            </w:pPr>
          </w:p>
          <w:p w:rsidR="005A28A9" w:rsidRPr="005A52BB" w:rsidRDefault="005A28A9" w:rsidP="005A28A9">
            <w:pPr>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A10CC1" w:rsidRPr="005A52BB" w:rsidTr="000D0657">
        <w:trPr>
          <w:trHeight w:val="886"/>
        </w:trPr>
        <w:tc>
          <w:tcPr>
            <w:tcW w:w="438" w:type="dxa"/>
            <w:tcMar>
              <w:top w:w="15" w:type="dxa"/>
              <w:left w:w="15" w:type="dxa"/>
              <w:bottom w:w="15" w:type="dxa"/>
              <w:right w:w="15" w:type="dxa"/>
            </w:tcMar>
            <w:vAlign w:val="center"/>
          </w:tcPr>
          <w:p w:rsidR="00A10CC1" w:rsidRPr="005A52BB" w:rsidRDefault="000D0657"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11</w:t>
            </w:r>
          </w:p>
        </w:tc>
        <w:tc>
          <w:tcPr>
            <w:tcW w:w="3376" w:type="dxa"/>
            <w:tcMar>
              <w:top w:w="15" w:type="dxa"/>
              <w:left w:w="15" w:type="dxa"/>
              <w:bottom w:w="15" w:type="dxa"/>
              <w:right w:w="15" w:type="dxa"/>
            </w:tcMar>
            <w:vAlign w:val="center"/>
          </w:tcPr>
          <w:p w:rsidR="00A10CC1" w:rsidRPr="005A52BB" w:rsidRDefault="00A10CC1" w:rsidP="00CE3935">
            <w:pPr>
              <w:spacing w:after="0" w:line="240" w:lineRule="auto"/>
              <w:rPr>
                <w:rFonts w:ascii="Times New Roman" w:hAnsi="Times New Roman"/>
                <w:i/>
                <w:iCs/>
                <w:sz w:val="24"/>
                <w:szCs w:val="24"/>
                <w:lang w:val="kk-KZ"/>
              </w:rPr>
            </w:pPr>
            <w:r w:rsidRPr="005A52BB">
              <w:rPr>
                <w:rFonts w:ascii="Times New Roman" w:hAnsi="Times New Roman"/>
                <w:i/>
                <w:lang w:val="kk-KZ"/>
              </w:rPr>
              <w:t>Оқушылардың психоэмоционалды күйін анықтау диагностикасы</w:t>
            </w:r>
          </w:p>
        </w:tc>
        <w:tc>
          <w:tcPr>
            <w:tcW w:w="3223" w:type="dxa"/>
            <w:tcMar>
              <w:top w:w="15" w:type="dxa"/>
              <w:left w:w="15" w:type="dxa"/>
              <w:bottom w:w="15" w:type="dxa"/>
              <w:right w:w="15" w:type="dxa"/>
            </w:tcMar>
            <w:vAlign w:val="center"/>
          </w:tcPr>
          <w:p w:rsidR="00A10CC1" w:rsidRPr="005A52BB" w:rsidRDefault="00A10CC1" w:rsidP="00CE3935">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Тест   топтық</w:t>
            </w:r>
          </w:p>
        </w:tc>
        <w:tc>
          <w:tcPr>
            <w:tcW w:w="2388" w:type="dxa"/>
            <w:gridSpan w:val="2"/>
            <w:tcMar>
              <w:top w:w="15" w:type="dxa"/>
              <w:left w:w="15" w:type="dxa"/>
              <w:bottom w:w="15" w:type="dxa"/>
              <w:right w:w="15" w:type="dxa"/>
            </w:tcMar>
            <w:vAlign w:val="center"/>
          </w:tcPr>
          <w:p w:rsidR="00A10CC1" w:rsidRPr="005A52BB" w:rsidRDefault="00A10CC1" w:rsidP="00CE3935">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 xml:space="preserve">8-11 класс </w:t>
            </w:r>
          </w:p>
        </w:tc>
        <w:tc>
          <w:tcPr>
            <w:tcW w:w="2033" w:type="dxa"/>
            <w:tcMar>
              <w:top w:w="15" w:type="dxa"/>
              <w:left w:w="15" w:type="dxa"/>
              <w:bottom w:w="15" w:type="dxa"/>
              <w:right w:w="15" w:type="dxa"/>
            </w:tcMar>
            <w:vAlign w:val="center"/>
          </w:tcPr>
          <w:p w:rsidR="000D0657" w:rsidRPr="005A52BB" w:rsidRDefault="000D0657" w:rsidP="000D0657">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4 апта</w:t>
            </w:r>
          </w:p>
          <w:p w:rsidR="00A10CC1" w:rsidRPr="005A52BB" w:rsidRDefault="00A10CC1" w:rsidP="00A10CC1">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наурыз</w:t>
            </w:r>
          </w:p>
        </w:tc>
        <w:tc>
          <w:tcPr>
            <w:tcW w:w="1659" w:type="dxa"/>
            <w:tcMar>
              <w:top w:w="15" w:type="dxa"/>
              <w:left w:w="15" w:type="dxa"/>
              <w:bottom w:w="15" w:type="dxa"/>
              <w:right w:w="15" w:type="dxa"/>
            </w:tcMar>
          </w:tcPr>
          <w:p w:rsidR="00A10CC1" w:rsidRPr="005A52BB" w:rsidRDefault="00A10CC1" w:rsidP="00CE3935">
            <w:pPr>
              <w:jc w:val="center"/>
              <w:rPr>
                <w:rFonts w:ascii="Times New Roman" w:hAnsi="Times New Roman"/>
                <w:i/>
                <w:iCs/>
                <w:sz w:val="24"/>
                <w:szCs w:val="24"/>
                <w:lang w:val="kk-KZ"/>
              </w:rPr>
            </w:pPr>
          </w:p>
          <w:p w:rsidR="00A10CC1" w:rsidRPr="005A52BB" w:rsidRDefault="00A10CC1" w:rsidP="00CE3935">
            <w:pPr>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A10CC1" w:rsidRPr="005A52BB" w:rsidRDefault="00A10CC1" w:rsidP="00CE3935">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5A28A9" w:rsidRPr="005A52BB" w:rsidTr="000D0657">
        <w:trPr>
          <w:trHeight w:val="650"/>
        </w:trPr>
        <w:tc>
          <w:tcPr>
            <w:tcW w:w="438" w:type="dxa"/>
            <w:tcMar>
              <w:top w:w="15" w:type="dxa"/>
              <w:left w:w="15" w:type="dxa"/>
              <w:bottom w:w="15" w:type="dxa"/>
              <w:right w:w="15" w:type="dxa"/>
            </w:tcMar>
            <w:vAlign w:val="center"/>
          </w:tcPr>
          <w:p w:rsidR="005A28A9" w:rsidRPr="005A52BB" w:rsidRDefault="00714B04"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1</w:t>
            </w:r>
            <w:r w:rsidR="000D0657" w:rsidRPr="005A52BB">
              <w:rPr>
                <w:rFonts w:ascii="Times New Roman" w:hAnsi="Times New Roman"/>
                <w:i/>
                <w:iCs/>
                <w:sz w:val="24"/>
                <w:szCs w:val="24"/>
                <w:lang w:val="kk-KZ"/>
              </w:rPr>
              <w:t>2</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 xml:space="preserve"> Капустин әдістемесі</w:t>
            </w: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Тәрбиелік деңгейін анықтау</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6-11 класс</w:t>
            </w:r>
          </w:p>
        </w:tc>
        <w:tc>
          <w:tcPr>
            <w:tcW w:w="2033" w:type="dxa"/>
            <w:tcMar>
              <w:top w:w="15" w:type="dxa"/>
              <w:left w:w="15" w:type="dxa"/>
              <w:bottom w:w="15" w:type="dxa"/>
              <w:right w:w="15" w:type="dxa"/>
            </w:tcMar>
            <w:vAlign w:val="center"/>
          </w:tcPr>
          <w:p w:rsidR="005A28A9" w:rsidRPr="005A52BB" w:rsidRDefault="00B11B98"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2</w:t>
            </w:r>
            <w:r w:rsidRPr="005A52BB">
              <w:rPr>
                <w:rFonts w:ascii="Times New Roman" w:hAnsi="Times New Roman"/>
                <w:i/>
                <w:iCs/>
                <w:sz w:val="24"/>
                <w:szCs w:val="24"/>
              </w:rPr>
              <w:t>-</w:t>
            </w:r>
            <w:r w:rsidRPr="005A52BB">
              <w:rPr>
                <w:rFonts w:ascii="Times New Roman" w:hAnsi="Times New Roman"/>
                <w:i/>
                <w:iCs/>
                <w:sz w:val="24"/>
                <w:szCs w:val="24"/>
                <w:lang w:val="kk-KZ"/>
              </w:rPr>
              <w:t>3</w:t>
            </w:r>
            <w:r w:rsidR="005A28A9" w:rsidRPr="005A52BB">
              <w:rPr>
                <w:rFonts w:ascii="Times New Roman" w:hAnsi="Times New Roman"/>
                <w:i/>
                <w:iCs/>
                <w:sz w:val="24"/>
                <w:szCs w:val="24"/>
              </w:rPr>
              <w:t xml:space="preserve"> </w:t>
            </w:r>
            <w:proofErr w:type="spellStart"/>
            <w:r w:rsidR="005A28A9" w:rsidRPr="005A52BB">
              <w:rPr>
                <w:rFonts w:ascii="Times New Roman" w:hAnsi="Times New Roman"/>
                <w:i/>
                <w:iCs/>
                <w:sz w:val="24"/>
                <w:szCs w:val="24"/>
              </w:rPr>
              <w:t>апта</w:t>
            </w:r>
            <w:proofErr w:type="spellEnd"/>
          </w:p>
          <w:p w:rsidR="005A28A9" w:rsidRPr="005A52BB" w:rsidRDefault="00A10CC1"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 xml:space="preserve">сәуір </w:t>
            </w:r>
          </w:p>
        </w:tc>
        <w:tc>
          <w:tcPr>
            <w:tcW w:w="1659" w:type="dxa"/>
            <w:tcMar>
              <w:top w:w="15" w:type="dxa"/>
              <w:left w:w="15" w:type="dxa"/>
              <w:bottom w:w="15" w:type="dxa"/>
              <w:right w:w="15" w:type="dxa"/>
            </w:tcMar>
          </w:tcPr>
          <w:p w:rsidR="005A28A9" w:rsidRPr="005A52BB" w:rsidRDefault="005A28A9" w:rsidP="005A28A9">
            <w:pPr>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5A28A9" w:rsidRPr="005A52BB" w:rsidTr="00760722">
        <w:trPr>
          <w:trHeight w:val="30"/>
        </w:trPr>
        <w:tc>
          <w:tcPr>
            <w:tcW w:w="15330" w:type="dxa"/>
            <w:gridSpan w:val="8"/>
            <w:tcMar>
              <w:top w:w="15" w:type="dxa"/>
              <w:left w:w="15" w:type="dxa"/>
              <w:bottom w:w="15" w:type="dxa"/>
              <w:right w:w="15" w:type="dxa"/>
            </w:tcMar>
            <w:vAlign w:val="center"/>
          </w:tcPr>
          <w:p w:rsidR="005A28A9" w:rsidRPr="005A52BB" w:rsidRDefault="005A28A9" w:rsidP="005A28A9">
            <w:pPr>
              <w:spacing w:after="20" w:line="240" w:lineRule="auto"/>
              <w:ind w:left="20"/>
              <w:jc w:val="center"/>
              <w:rPr>
                <w:rFonts w:ascii="Times New Roman" w:hAnsi="Times New Roman"/>
                <w:b/>
                <w:bCs/>
                <w:i/>
                <w:iCs/>
                <w:sz w:val="24"/>
                <w:szCs w:val="24"/>
              </w:rPr>
            </w:pPr>
            <w:r w:rsidRPr="005A52BB">
              <w:rPr>
                <w:rFonts w:ascii="Times New Roman" w:hAnsi="Times New Roman"/>
                <w:b/>
                <w:bCs/>
                <w:i/>
                <w:iCs/>
                <w:sz w:val="24"/>
                <w:szCs w:val="24"/>
              </w:rPr>
              <w:t>ІІ. Түзету-дамыту</w:t>
            </w:r>
            <w:r w:rsidR="00AD5127" w:rsidRPr="005A52BB">
              <w:rPr>
                <w:rFonts w:ascii="Times New Roman" w:hAnsi="Times New Roman"/>
                <w:b/>
                <w:bCs/>
                <w:i/>
                <w:iCs/>
                <w:sz w:val="24"/>
                <w:szCs w:val="24"/>
                <w:lang w:val="kk-KZ"/>
              </w:rPr>
              <w:t xml:space="preserve"> </w:t>
            </w:r>
            <w:r w:rsidRPr="005A52BB">
              <w:rPr>
                <w:rFonts w:ascii="Times New Roman" w:hAnsi="Times New Roman"/>
                <w:b/>
                <w:bCs/>
                <w:i/>
                <w:iCs/>
                <w:sz w:val="24"/>
                <w:szCs w:val="24"/>
              </w:rPr>
              <w:t>жұмысы</w:t>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1</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«Жаңа есім» жаттығуы</w:t>
            </w: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 тренинг</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(бейімделуге бағытталған)</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6класс</w:t>
            </w:r>
          </w:p>
          <w:p w:rsidR="005A28A9" w:rsidRPr="005A52BB" w:rsidRDefault="005A28A9" w:rsidP="005A28A9">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2-3 апта</w:t>
            </w:r>
          </w:p>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қыркүйек</w:t>
            </w:r>
            <w:r w:rsidRPr="005A52BB">
              <w:rPr>
                <w:rFonts w:ascii="Times New Roman" w:hAnsi="Times New Roman"/>
                <w:i/>
                <w:iCs/>
                <w:sz w:val="24"/>
                <w:szCs w:val="24"/>
              </w:rPr>
              <w:br/>
            </w:r>
          </w:p>
        </w:tc>
        <w:tc>
          <w:tcPr>
            <w:tcW w:w="1659"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фото-есеп</w:t>
            </w:r>
            <w:r w:rsidRPr="005A52BB">
              <w:rPr>
                <w:rFonts w:ascii="Times New Roman" w:hAnsi="Times New Roman"/>
                <w:i/>
                <w:iCs/>
                <w:sz w:val="24"/>
                <w:szCs w:val="24"/>
              </w:rPr>
              <w:br/>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rPr>
            </w:pPr>
            <w:r w:rsidRPr="005A52BB">
              <w:rPr>
                <w:rFonts w:ascii="Times New Roman" w:hAnsi="Times New Roman"/>
                <w:i/>
                <w:iCs/>
                <w:sz w:val="24"/>
                <w:szCs w:val="24"/>
              </w:rPr>
              <w:t>2</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 xml:space="preserve">«Эмоция бояулары» </w:t>
            </w:r>
          </w:p>
          <w:p w:rsidR="005A28A9" w:rsidRPr="005A52BB" w:rsidRDefault="005A28A9" w:rsidP="005A28A9">
            <w:pPr>
              <w:spacing w:after="0" w:line="240" w:lineRule="auto"/>
              <w:rPr>
                <w:rFonts w:ascii="Times New Roman" w:hAnsi="Times New Roman"/>
                <w:i/>
                <w:iCs/>
                <w:sz w:val="24"/>
                <w:szCs w:val="24"/>
                <w:lang w:val="kk-KZ"/>
              </w:rPr>
            </w:pP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 түзету сабағы</w:t>
            </w:r>
          </w:p>
        </w:tc>
        <w:tc>
          <w:tcPr>
            <w:tcW w:w="2388" w:type="dxa"/>
            <w:gridSpan w:val="2"/>
            <w:tcMar>
              <w:top w:w="15" w:type="dxa"/>
              <w:left w:w="15" w:type="dxa"/>
              <w:bottom w:w="15" w:type="dxa"/>
              <w:right w:w="15" w:type="dxa"/>
            </w:tcMar>
            <w:vAlign w:val="center"/>
          </w:tcPr>
          <w:p w:rsidR="005A28A9" w:rsidRPr="005A52BB" w:rsidRDefault="005A28A9" w:rsidP="00B11B98">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8</w:t>
            </w:r>
            <w:r w:rsidRPr="005A52BB">
              <w:rPr>
                <w:rFonts w:ascii="Times New Roman" w:hAnsi="Times New Roman"/>
                <w:i/>
                <w:iCs/>
                <w:sz w:val="24"/>
                <w:szCs w:val="24"/>
              </w:rPr>
              <w:t>-11 класс</w:t>
            </w: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rPr>
              <w:t>1-2-апта</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қазан</w:t>
            </w:r>
          </w:p>
        </w:tc>
        <w:tc>
          <w:tcPr>
            <w:tcW w:w="1659"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5A28A9" w:rsidRPr="005A52BB" w:rsidRDefault="005A28A9" w:rsidP="005A28A9">
            <w:pPr>
              <w:spacing w:after="0" w:line="240" w:lineRule="auto"/>
              <w:jc w:val="center"/>
              <w:rPr>
                <w:rFonts w:ascii="Times New Roman" w:hAnsi="Times New Roman"/>
                <w:i/>
                <w:iCs/>
                <w:sz w:val="24"/>
                <w:szCs w:val="24"/>
                <w:lang w:val="kk-KZ"/>
              </w:rPr>
            </w:pP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5A28A9" w:rsidRPr="005A52BB" w:rsidTr="00AD5127">
        <w:trPr>
          <w:trHeight w:val="1093"/>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3</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«Ақ қағаздағы Адам» техникасы</w:t>
            </w:r>
          </w:p>
          <w:p w:rsidR="005A28A9" w:rsidRPr="005A52BB" w:rsidRDefault="005A28A9" w:rsidP="00714B04">
            <w:pPr>
              <w:spacing w:after="0" w:line="240" w:lineRule="auto"/>
              <w:rPr>
                <w:rFonts w:ascii="Times New Roman" w:hAnsi="Times New Roman"/>
                <w:i/>
                <w:iCs/>
                <w:sz w:val="24"/>
                <w:szCs w:val="24"/>
                <w:lang w:val="kk-KZ"/>
              </w:rPr>
            </w:pPr>
          </w:p>
        </w:tc>
        <w:tc>
          <w:tcPr>
            <w:tcW w:w="3223" w:type="dxa"/>
            <w:tcMar>
              <w:top w:w="15" w:type="dxa"/>
              <w:left w:w="15" w:type="dxa"/>
              <w:bottom w:w="15" w:type="dxa"/>
              <w:right w:w="15" w:type="dxa"/>
            </w:tcMar>
            <w:vAlign w:val="center"/>
          </w:tcPr>
          <w:p w:rsidR="005A28A9" w:rsidRPr="005A52BB" w:rsidRDefault="005A28A9" w:rsidP="00AD5127">
            <w:pPr>
              <w:spacing w:after="0" w:line="240" w:lineRule="auto"/>
              <w:jc w:val="center"/>
              <w:rPr>
                <w:rFonts w:ascii="Times New Roman" w:hAnsi="Times New Roman"/>
                <w:i/>
                <w:iCs/>
                <w:sz w:val="24"/>
                <w:szCs w:val="24"/>
                <w:lang w:val="kk-KZ"/>
              </w:rPr>
            </w:pPr>
            <w:r w:rsidRPr="005A52BB">
              <w:rPr>
                <w:rFonts w:ascii="Times New Roman" w:hAnsi="Times New Roman"/>
                <w:i/>
                <w:sz w:val="24"/>
                <w:szCs w:val="24"/>
                <w:lang w:val="kk-KZ"/>
              </w:rPr>
              <w:t xml:space="preserve">Жасөспірімнің мықты </w:t>
            </w:r>
            <w:r w:rsidR="00733152" w:rsidRPr="005A52BB">
              <w:rPr>
                <w:rFonts w:ascii="Times New Roman" w:hAnsi="Times New Roman"/>
                <w:i/>
                <w:sz w:val="24"/>
                <w:szCs w:val="24"/>
                <w:lang w:val="kk-KZ"/>
              </w:rPr>
              <w:t xml:space="preserve">жақтарына </w:t>
            </w:r>
            <w:r w:rsidRPr="005A52BB">
              <w:rPr>
                <w:rFonts w:ascii="Times New Roman" w:hAnsi="Times New Roman"/>
                <w:i/>
                <w:sz w:val="24"/>
                <w:szCs w:val="24"/>
                <w:lang w:val="kk-KZ"/>
              </w:rPr>
              <w:t xml:space="preserve">бағытталған </w:t>
            </w:r>
            <w:r w:rsidR="00733152" w:rsidRPr="005A52BB">
              <w:rPr>
                <w:rFonts w:ascii="Times New Roman" w:hAnsi="Times New Roman"/>
                <w:i/>
                <w:sz w:val="24"/>
                <w:szCs w:val="24"/>
                <w:lang w:val="kk-KZ"/>
              </w:rPr>
              <w:t>мотивациялық тренинг топтамасы</w:t>
            </w:r>
          </w:p>
        </w:tc>
        <w:tc>
          <w:tcPr>
            <w:tcW w:w="2388" w:type="dxa"/>
            <w:gridSpan w:val="2"/>
            <w:tcMar>
              <w:top w:w="15" w:type="dxa"/>
              <w:left w:w="15" w:type="dxa"/>
              <w:bottom w:w="15" w:type="dxa"/>
              <w:right w:w="15" w:type="dxa"/>
            </w:tcMar>
            <w:vAlign w:val="center"/>
          </w:tcPr>
          <w:p w:rsidR="005A28A9" w:rsidRPr="005A52BB" w:rsidRDefault="005A28A9" w:rsidP="00714B04">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rPr>
              <w:t xml:space="preserve">6-7 класс </w:t>
            </w: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rPr>
              <w:t xml:space="preserve">2 </w:t>
            </w:r>
            <w:proofErr w:type="spellStart"/>
            <w:r w:rsidRPr="005A52BB">
              <w:rPr>
                <w:rFonts w:ascii="Times New Roman" w:hAnsi="Times New Roman"/>
                <w:i/>
                <w:iCs/>
                <w:sz w:val="24"/>
                <w:szCs w:val="24"/>
              </w:rPr>
              <w:t>апта</w:t>
            </w:r>
            <w:proofErr w:type="spellEnd"/>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қараша</w:t>
            </w:r>
          </w:p>
        </w:tc>
        <w:tc>
          <w:tcPr>
            <w:tcW w:w="1659" w:type="dxa"/>
            <w:tcMar>
              <w:top w:w="15" w:type="dxa"/>
              <w:left w:w="15" w:type="dxa"/>
              <w:bottom w:w="15" w:type="dxa"/>
              <w:right w:w="15" w:type="dxa"/>
            </w:tcMar>
          </w:tcPr>
          <w:p w:rsidR="00F83A72" w:rsidRPr="005A52BB" w:rsidRDefault="00F83A72" w:rsidP="005A28A9">
            <w:pPr>
              <w:spacing w:after="0" w:line="240" w:lineRule="auto"/>
              <w:jc w:val="center"/>
              <w:rPr>
                <w:rFonts w:ascii="Times New Roman" w:hAnsi="Times New Roman"/>
                <w:i/>
                <w:iCs/>
                <w:sz w:val="24"/>
                <w:szCs w:val="24"/>
                <w:lang w:val="kk-KZ"/>
              </w:rPr>
            </w:pPr>
          </w:p>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4</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 xml:space="preserve">«Тамшы» арттерапия  </w:t>
            </w:r>
          </w:p>
          <w:p w:rsidR="005A28A9" w:rsidRPr="005A52BB" w:rsidRDefault="005A28A9" w:rsidP="005A28A9">
            <w:pPr>
              <w:spacing w:after="0" w:line="240" w:lineRule="auto"/>
              <w:rPr>
                <w:rFonts w:ascii="Times New Roman" w:hAnsi="Times New Roman"/>
                <w:i/>
                <w:iCs/>
                <w:sz w:val="24"/>
                <w:szCs w:val="24"/>
                <w:lang w:val="kk-KZ"/>
              </w:rPr>
            </w:pP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Арт</w:t>
            </w:r>
            <w:r w:rsidRPr="005A52BB">
              <w:rPr>
                <w:rFonts w:ascii="Times New Roman" w:hAnsi="Times New Roman"/>
                <w:i/>
                <w:sz w:val="24"/>
                <w:szCs w:val="24"/>
              </w:rPr>
              <w:t>-</w:t>
            </w:r>
            <w:r w:rsidRPr="005A52BB">
              <w:rPr>
                <w:rFonts w:ascii="Times New Roman" w:hAnsi="Times New Roman"/>
                <w:i/>
                <w:sz w:val="24"/>
                <w:szCs w:val="24"/>
                <w:lang w:val="kk-KZ"/>
              </w:rPr>
              <w:t>терапия</w:t>
            </w:r>
          </w:p>
          <w:p w:rsidR="005A28A9" w:rsidRPr="005A52BB" w:rsidRDefault="005A28A9" w:rsidP="005A28A9">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топтық</w:t>
            </w:r>
          </w:p>
          <w:p w:rsidR="005A28A9" w:rsidRPr="005A52BB" w:rsidRDefault="005A28A9" w:rsidP="005A28A9">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және жеке</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rPr>
              <w:t>8-11</w:t>
            </w:r>
            <w:r w:rsidRPr="005A52BB">
              <w:rPr>
                <w:rFonts w:ascii="Times New Roman" w:hAnsi="Times New Roman"/>
                <w:i/>
                <w:iCs/>
                <w:sz w:val="24"/>
                <w:szCs w:val="24"/>
                <w:lang w:val="kk-KZ"/>
              </w:rPr>
              <w:t xml:space="preserve"> класс</w:t>
            </w:r>
          </w:p>
          <w:p w:rsidR="005A28A9" w:rsidRPr="005A52BB" w:rsidRDefault="005A28A9" w:rsidP="005A28A9">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қазан –</w:t>
            </w:r>
          </w:p>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қараша</w:t>
            </w:r>
          </w:p>
        </w:tc>
        <w:tc>
          <w:tcPr>
            <w:tcW w:w="1659"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5A28A9" w:rsidRPr="005A52BB" w:rsidRDefault="005A28A9" w:rsidP="005A28A9">
            <w:pPr>
              <w:spacing w:after="0" w:line="240" w:lineRule="auto"/>
              <w:jc w:val="center"/>
              <w:rPr>
                <w:rFonts w:ascii="Times New Roman" w:hAnsi="Times New Roman"/>
                <w:i/>
                <w:iCs/>
                <w:sz w:val="24"/>
                <w:szCs w:val="24"/>
                <w:lang w:val="kk-KZ"/>
              </w:rPr>
            </w:pP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5A28A9" w:rsidRPr="005A52BB" w:rsidTr="000A75F5">
        <w:trPr>
          <w:trHeight w:val="1071"/>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5</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Танымдық жаттығулар</w:t>
            </w:r>
          </w:p>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«Шульте» кестесі</w:t>
            </w:r>
          </w:p>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«Струп-тест»</w:t>
            </w: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 тренинг</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(ауқымды көру техникасы)</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6класс</w:t>
            </w:r>
          </w:p>
          <w:p w:rsidR="005A28A9" w:rsidRPr="005A52BB" w:rsidRDefault="005A28A9" w:rsidP="005A28A9">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rPr>
              <w:t>4-апта</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қараша</w:t>
            </w:r>
          </w:p>
        </w:tc>
        <w:tc>
          <w:tcPr>
            <w:tcW w:w="1659"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rPr>
            </w:pP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r w:rsidRPr="005A52BB">
              <w:rPr>
                <w:rFonts w:ascii="Times New Roman" w:hAnsi="Times New Roman"/>
                <w:i/>
                <w:iCs/>
                <w:sz w:val="24"/>
                <w:szCs w:val="24"/>
              </w:rPr>
              <w:br/>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6</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 xml:space="preserve">«Із кесуші акциясы» </w:t>
            </w: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Психологиялық акция</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  класс</w:t>
            </w:r>
          </w:p>
          <w:p w:rsidR="005A28A9" w:rsidRPr="005A52BB" w:rsidRDefault="005A28A9" w:rsidP="005A28A9">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4- апта</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қараша</w:t>
            </w:r>
          </w:p>
        </w:tc>
        <w:tc>
          <w:tcPr>
            <w:tcW w:w="1659"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r w:rsidRPr="005A52BB">
              <w:rPr>
                <w:rFonts w:ascii="Times New Roman" w:hAnsi="Times New Roman"/>
                <w:i/>
                <w:iCs/>
                <w:sz w:val="24"/>
                <w:szCs w:val="24"/>
              </w:rPr>
              <w:br/>
            </w:r>
          </w:p>
        </w:tc>
      </w:tr>
      <w:tr w:rsidR="005A28A9" w:rsidRPr="005A52BB" w:rsidTr="00AD5127">
        <w:trPr>
          <w:trHeight w:val="830"/>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7</w:t>
            </w:r>
          </w:p>
        </w:tc>
        <w:tc>
          <w:tcPr>
            <w:tcW w:w="3376" w:type="dxa"/>
            <w:tcMar>
              <w:top w:w="15" w:type="dxa"/>
              <w:left w:w="15" w:type="dxa"/>
              <w:bottom w:w="15" w:type="dxa"/>
              <w:right w:w="15" w:type="dxa"/>
            </w:tcMar>
            <w:vAlign w:val="center"/>
          </w:tcPr>
          <w:p w:rsidR="005A28A9" w:rsidRPr="005A52BB" w:rsidRDefault="003F5213" w:rsidP="00AD5127">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w:t>
            </w:r>
            <w:r w:rsidR="005A28A9" w:rsidRPr="005A52BB">
              <w:rPr>
                <w:rFonts w:ascii="Times New Roman" w:hAnsi="Times New Roman"/>
                <w:i/>
                <w:iCs/>
                <w:sz w:val="24"/>
                <w:szCs w:val="24"/>
                <w:lang w:val="kk-KZ"/>
              </w:rPr>
              <w:t>Өмір сабақтары»</w:t>
            </w:r>
          </w:p>
        </w:tc>
        <w:tc>
          <w:tcPr>
            <w:tcW w:w="3223" w:type="dxa"/>
            <w:tcMar>
              <w:top w:w="15" w:type="dxa"/>
              <w:left w:w="15" w:type="dxa"/>
              <w:bottom w:w="15" w:type="dxa"/>
              <w:right w:w="15" w:type="dxa"/>
            </w:tcMar>
            <w:vAlign w:val="center"/>
          </w:tcPr>
          <w:p w:rsidR="005A28A9" w:rsidRPr="005A52BB" w:rsidRDefault="005A28A9" w:rsidP="003F5213">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Топтық тренинг</w:t>
            </w:r>
          </w:p>
        </w:tc>
        <w:tc>
          <w:tcPr>
            <w:tcW w:w="2388" w:type="dxa"/>
            <w:gridSpan w:val="2"/>
            <w:tcMar>
              <w:top w:w="15" w:type="dxa"/>
              <w:left w:w="15" w:type="dxa"/>
              <w:bottom w:w="15" w:type="dxa"/>
              <w:right w:w="15" w:type="dxa"/>
            </w:tcMar>
            <w:vAlign w:val="center"/>
          </w:tcPr>
          <w:p w:rsidR="005A28A9" w:rsidRPr="005A52BB" w:rsidRDefault="003F5213" w:rsidP="00AD5127">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rPr>
              <w:t>10</w:t>
            </w:r>
            <w:r w:rsidR="005A28A9" w:rsidRPr="005A52BB">
              <w:rPr>
                <w:rFonts w:ascii="Times New Roman" w:hAnsi="Times New Roman"/>
                <w:i/>
                <w:iCs/>
                <w:sz w:val="24"/>
                <w:szCs w:val="24"/>
              </w:rPr>
              <w:t xml:space="preserve"> </w:t>
            </w:r>
            <w:r w:rsidR="005A28A9" w:rsidRPr="005A52BB">
              <w:rPr>
                <w:rFonts w:ascii="Times New Roman" w:hAnsi="Times New Roman"/>
                <w:i/>
                <w:iCs/>
                <w:sz w:val="24"/>
                <w:szCs w:val="24"/>
                <w:lang w:val="kk-KZ"/>
              </w:rPr>
              <w:t xml:space="preserve"> класс</w:t>
            </w: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3-</w:t>
            </w:r>
            <w:r w:rsidRPr="005A52BB">
              <w:rPr>
                <w:rFonts w:ascii="Times New Roman" w:hAnsi="Times New Roman"/>
                <w:i/>
                <w:iCs/>
                <w:sz w:val="24"/>
                <w:szCs w:val="24"/>
              </w:rPr>
              <w:t xml:space="preserve">4 </w:t>
            </w:r>
            <w:proofErr w:type="spellStart"/>
            <w:r w:rsidRPr="005A52BB">
              <w:rPr>
                <w:rFonts w:ascii="Times New Roman" w:hAnsi="Times New Roman"/>
                <w:i/>
                <w:iCs/>
                <w:sz w:val="24"/>
                <w:szCs w:val="24"/>
              </w:rPr>
              <w:t>апта</w:t>
            </w:r>
            <w:proofErr w:type="spellEnd"/>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қараша</w:t>
            </w:r>
          </w:p>
        </w:tc>
        <w:tc>
          <w:tcPr>
            <w:tcW w:w="1659"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lang w:val="kk-KZ"/>
              </w:rPr>
            </w:pP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733152" w:rsidRPr="005A52BB" w:rsidRDefault="005A28A9" w:rsidP="00B11B98">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8</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«Құпия дос» акциясы</w:t>
            </w: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 акция</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(социометрия әдістемесін түзету бағыты бойынша)</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rPr>
              <w:t xml:space="preserve">6-11 </w:t>
            </w:r>
            <w:r w:rsidRPr="005A52BB">
              <w:rPr>
                <w:rFonts w:ascii="Times New Roman" w:hAnsi="Times New Roman"/>
                <w:i/>
                <w:iCs/>
                <w:sz w:val="24"/>
                <w:szCs w:val="24"/>
                <w:lang w:val="kk-KZ"/>
              </w:rPr>
              <w:t>класс</w:t>
            </w: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Қараша –желтоқсан</w:t>
            </w:r>
          </w:p>
        </w:tc>
        <w:tc>
          <w:tcPr>
            <w:tcW w:w="1659"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lastRenderedPageBreak/>
              <w:t>9</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 xml:space="preserve">«Кинотерапия» </w:t>
            </w: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Мотивацияға бағытталған Топтық</w:t>
            </w:r>
          </w:p>
        </w:tc>
        <w:tc>
          <w:tcPr>
            <w:tcW w:w="2388" w:type="dxa"/>
            <w:gridSpan w:val="2"/>
            <w:tcMar>
              <w:top w:w="15" w:type="dxa"/>
              <w:left w:w="15" w:type="dxa"/>
              <w:bottom w:w="15" w:type="dxa"/>
              <w:right w:w="15" w:type="dxa"/>
            </w:tcMar>
            <w:vAlign w:val="center"/>
          </w:tcPr>
          <w:p w:rsidR="005A28A9" w:rsidRPr="005A52BB" w:rsidRDefault="00BE5114"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6-7</w:t>
            </w:r>
            <w:r w:rsidR="005A28A9" w:rsidRPr="005A52BB">
              <w:rPr>
                <w:rFonts w:ascii="Times New Roman" w:hAnsi="Times New Roman"/>
                <w:i/>
                <w:iCs/>
                <w:sz w:val="24"/>
                <w:szCs w:val="24"/>
                <w:lang w:val="kk-KZ"/>
              </w:rPr>
              <w:t xml:space="preserve"> класс</w:t>
            </w:r>
          </w:p>
        </w:tc>
        <w:tc>
          <w:tcPr>
            <w:tcW w:w="203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Желтоқсан -қаңтар</w:t>
            </w:r>
          </w:p>
        </w:tc>
        <w:tc>
          <w:tcPr>
            <w:tcW w:w="1659"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lang w:val="kk-KZ"/>
              </w:rPr>
            </w:pPr>
          </w:p>
        </w:tc>
        <w:tc>
          <w:tcPr>
            <w:tcW w:w="2213" w:type="dxa"/>
            <w:tcMar>
              <w:top w:w="15" w:type="dxa"/>
              <w:left w:w="15" w:type="dxa"/>
              <w:bottom w:w="15" w:type="dxa"/>
              <w:right w:w="15" w:type="dxa"/>
            </w:tcMar>
            <w:vAlign w:val="center"/>
          </w:tcPr>
          <w:p w:rsidR="005A28A9" w:rsidRPr="005A52BB" w:rsidRDefault="00F83A72"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w:t>
            </w:r>
            <w:r w:rsidR="005A28A9" w:rsidRPr="005A52BB">
              <w:rPr>
                <w:rFonts w:ascii="Times New Roman" w:hAnsi="Times New Roman"/>
                <w:i/>
                <w:iCs/>
                <w:sz w:val="24"/>
                <w:szCs w:val="24"/>
                <w:lang w:val="kk-KZ"/>
              </w:rPr>
              <w:t>ото-есеп</w:t>
            </w:r>
          </w:p>
        </w:tc>
      </w:tr>
      <w:tr w:rsidR="000D0657" w:rsidRPr="005A52BB" w:rsidTr="000D0657">
        <w:trPr>
          <w:trHeight w:val="30"/>
        </w:trPr>
        <w:tc>
          <w:tcPr>
            <w:tcW w:w="438" w:type="dxa"/>
            <w:tcMar>
              <w:top w:w="15" w:type="dxa"/>
              <w:left w:w="15" w:type="dxa"/>
              <w:bottom w:w="15" w:type="dxa"/>
              <w:right w:w="15" w:type="dxa"/>
            </w:tcMar>
            <w:vAlign w:val="center"/>
          </w:tcPr>
          <w:p w:rsidR="000D0657" w:rsidRPr="005A52BB" w:rsidRDefault="00AD5127"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10</w:t>
            </w:r>
          </w:p>
        </w:tc>
        <w:tc>
          <w:tcPr>
            <w:tcW w:w="3376" w:type="dxa"/>
            <w:tcMar>
              <w:top w:w="15" w:type="dxa"/>
              <w:left w:w="15" w:type="dxa"/>
              <w:bottom w:w="15" w:type="dxa"/>
              <w:right w:w="15" w:type="dxa"/>
            </w:tcMar>
            <w:vAlign w:val="center"/>
          </w:tcPr>
          <w:p w:rsidR="000D0657" w:rsidRPr="005A52BB" w:rsidRDefault="000D0657" w:rsidP="00CE3935">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 xml:space="preserve">«Болашаққа саяхат» </w:t>
            </w:r>
          </w:p>
        </w:tc>
        <w:tc>
          <w:tcPr>
            <w:tcW w:w="3223" w:type="dxa"/>
            <w:tcMar>
              <w:top w:w="15" w:type="dxa"/>
              <w:left w:w="15" w:type="dxa"/>
              <w:bottom w:w="15" w:type="dxa"/>
              <w:right w:w="15" w:type="dxa"/>
            </w:tcMar>
            <w:vAlign w:val="center"/>
          </w:tcPr>
          <w:p w:rsidR="000D0657" w:rsidRPr="005A52BB" w:rsidRDefault="000D0657" w:rsidP="00CE3935">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Кәсіби бағдар</w:t>
            </w:r>
          </w:p>
        </w:tc>
        <w:tc>
          <w:tcPr>
            <w:tcW w:w="2388" w:type="dxa"/>
            <w:gridSpan w:val="2"/>
            <w:tcMar>
              <w:top w:w="15" w:type="dxa"/>
              <w:left w:w="15" w:type="dxa"/>
              <w:bottom w:w="15" w:type="dxa"/>
              <w:right w:w="15" w:type="dxa"/>
            </w:tcMar>
            <w:vAlign w:val="center"/>
          </w:tcPr>
          <w:p w:rsidR="000D0657" w:rsidRPr="005A52BB" w:rsidRDefault="000D0657" w:rsidP="00CE3935">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 xml:space="preserve">9-11 </w:t>
            </w:r>
            <w:r w:rsidRPr="005A52BB">
              <w:rPr>
                <w:rFonts w:ascii="Times New Roman" w:hAnsi="Times New Roman"/>
                <w:i/>
                <w:iCs/>
                <w:sz w:val="24"/>
                <w:szCs w:val="24"/>
              </w:rPr>
              <w:t>класс</w:t>
            </w:r>
          </w:p>
        </w:tc>
        <w:tc>
          <w:tcPr>
            <w:tcW w:w="2033" w:type="dxa"/>
            <w:tcMar>
              <w:top w:w="15" w:type="dxa"/>
              <w:left w:w="15" w:type="dxa"/>
              <w:bottom w:w="15" w:type="dxa"/>
              <w:right w:w="15" w:type="dxa"/>
            </w:tcMar>
            <w:vAlign w:val="center"/>
          </w:tcPr>
          <w:p w:rsidR="000D0657" w:rsidRPr="005A52BB" w:rsidRDefault="000D0657" w:rsidP="00CE3935">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4 апта</w:t>
            </w:r>
          </w:p>
          <w:p w:rsidR="000D0657" w:rsidRPr="005A52BB" w:rsidRDefault="000D0657" w:rsidP="00CE3935">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 xml:space="preserve">Қаңтар </w:t>
            </w:r>
          </w:p>
        </w:tc>
        <w:tc>
          <w:tcPr>
            <w:tcW w:w="1659" w:type="dxa"/>
            <w:tcMar>
              <w:top w:w="15" w:type="dxa"/>
              <w:left w:w="15" w:type="dxa"/>
              <w:bottom w:w="15" w:type="dxa"/>
              <w:right w:w="15" w:type="dxa"/>
            </w:tcMar>
          </w:tcPr>
          <w:p w:rsidR="000D0657" w:rsidRPr="005A52BB" w:rsidRDefault="000D0657" w:rsidP="00CE3935">
            <w:pPr>
              <w:spacing w:after="0" w:line="240" w:lineRule="auto"/>
              <w:jc w:val="center"/>
              <w:rPr>
                <w:rFonts w:ascii="Times New Roman" w:hAnsi="Times New Roman"/>
                <w:i/>
                <w:iCs/>
                <w:sz w:val="24"/>
                <w:szCs w:val="24"/>
                <w:lang w:val="kk-KZ"/>
              </w:rPr>
            </w:pPr>
          </w:p>
        </w:tc>
        <w:tc>
          <w:tcPr>
            <w:tcW w:w="2213" w:type="dxa"/>
            <w:tcMar>
              <w:top w:w="15" w:type="dxa"/>
              <w:left w:w="15" w:type="dxa"/>
              <w:bottom w:w="15" w:type="dxa"/>
              <w:right w:w="15" w:type="dxa"/>
            </w:tcMar>
            <w:vAlign w:val="center"/>
          </w:tcPr>
          <w:p w:rsidR="000D0657" w:rsidRPr="005A52BB" w:rsidRDefault="000D0657" w:rsidP="00CE3935">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0D0657" w:rsidRPr="005A52BB" w:rsidRDefault="000D0657" w:rsidP="00CE3935">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1</w:t>
            </w:r>
            <w:r w:rsidR="00AD5127" w:rsidRPr="005A52BB">
              <w:rPr>
                <w:rFonts w:ascii="Times New Roman" w:hAnsi="Times New Roman"/>
                <w:i/>
                <w:iCs/>
                <w:sz w:val="24"/>
                <w:szCs w:val="24"/>
                <w:lang w:val="kk-KZ"/>
              </w:rPr>
              <w:t>1</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«Емтихан» іскерлік ойын</w:t>
            </w: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9,11 класс</w:t>
            </w:r>
          </w:p>
        </w:tc>
        <w:tc>
          <w:tcPr>
            <w:tcW w:w="2033" w:type="dxa"/>
            <w:tcMar>
              <w:top w:w="15" w:type="dxa"/>
              <w:left w:w="15" w:type="dxa"/>
              <w:bottom w:w="15" w:type="dxa"/>
              <w:right w:w="15" w:type="dxa"/>
            </w:tcMar>
            <w:vAlign w:val="center"/>
          </w:tcPr>
          <w:p w:rsidR="005A28A9" w:rsidRPr="005A52BB" w:rsidRDefault="00A10CC1" w:rsidP="005A28A9">
            <w:pPr>
              <w:spacing w:after="0" w:line="240" w:lineRule="auto"/>
              <w:jc w:val="center"/>
              <w:rPr>
                <w:rFonts w:ascii="Times New Roman" w:hAnsi="Times New Roman"/>
                <w:i/>
                <w:iCs/>
                <w:sz w:val="24"/>
                <w:szCs w:val="24"/>
                <w:lang w:val="en-US"/>
              </w:rPr>
            </w:pPr>
            <w:r w:rsidRPr="005A52BB">
              <w:rPr>
                <w:rFonts w:ascii="Times New Roman" w:hAnsi="Times New Roman"/>
                <w:i/>
                <w:iCs/>
                <w:sz w:val="24"/>
                <w:szCs w:val="24"/>
                <w:lang w:val="kk-KZ"/>
              </w:rPr>
              <w:t xml:space="preserve">Сәуір </w:t>
            </w:r>
          </w:p>
        </w:tc>
        <w:tc>
          <w:tcPr>
            <w:tcW w:w="1659" w:type="dxa"/>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5A28A9" w:rsidRPr="005A52BB" w:rsidTr="000D0657">
        <w:trPr>
          <w:trHeight w:val="30"/>
        </w:trPr>
        <w:tc>
          <w:tcPr>
            <w:tcW w:w="438" w:type="dxa"/>
            <w:tcMar>
              <w:top w:w="15" w:type="dxa"/>
              <w:left w:w="15" w:type="dxa"/>
              <w:bottom w:w="15" w:type="dxa"/>
              <w:right w:w="15" w:type="dxa"/>
            </w:tcMar>
            <w:vAlign w:val="center"/>
          </w:tcPr>
          <w:p w:rsidR="005A28A9" w:rsidRPr="005A52BB" w:rsidRDefault="00AD5127"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12</w:t>
            </w:r>
          </w:p>
        </w:tc>
        <w:tc>
          <w:tcPr>
            <w:tcW w:w="3376" w:type="dxa"/>
            <w:tcMar>
              <w:top w:w="15" w:type="dxa"/>
              <w:left w:w="15" w:type="dxa"/>
              <w:bottom w:w="15" w:type="dxa"/>
              <w:right w:w="15" w:type="dxa"/>
            </w:tcMar>
            <w:vAlign w:val="center"/>
          </w:tcPr>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 xml:space="preserve">«ҰБТ және Біз» </w:t>
            </w:r>
          </w:p>
        </w:tc>
        <w:tc>
          <w:tcPr>
            <w:tcW w:w="322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w:t>
            </w:r>
          </w:p>
        </w:tc>
        <w:tc>
          <w:tcPr>
            <w:tcW w:w="2388" w:type="dxa"/>
            <w:gridSpan w:val="2"/>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11 класс</w:t>
            </w:r>
          </w:p>
          <w:p w:rsidR="005A28A9" w:rsidRPr="005A52BB" w:rsidRDefault="005A28A9" w:rsidP="005A28A9">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5A28A9" w:rsidRPr="005A52BB" w:rsidRDefault="00A10CC1"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3-4</w:t>
            </w:r>
            <w:r w:rsidR="005A28A9" w:rsidRPr="005A52BB">
              <w:rPr>
                <w:rFonts w:ascii="Times New Roman" w:hAnsi="Times New Roman"/>
                <w:i/>
                <w:iCs/>
                <w:sz w:val="24"/>
                <w:szCs w:val="24"/>
                <w:lang w:val="kk-KZ"/>
              </w:rPr>
              <w:t xml:space="preserve"> апта</w:t>
            </w:r>
          </w:p>
          <w:p w:rsidR="005A28A9" w:rsidRPr="005A52BB" w:rsidRDefault="00A10CC1"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 xml:space="preserve">мамыр </w:t>
            </w:r>
          </w:p>
        </w:tc>
        <w:tc>
          <w:tcPr>
            <w:tcW w:w="1659" w:type="dxa"/>
            <w:tcMar>
              <w:top w:w="15" w:type="dxa"/>
              <w:left w:w="15" w:type="dxa"/>
              <w:bottom w:w="15" w:type="dxa"/>
              <w:right w:w="15" w:type="dxa"/>
            </w:tcMar>
          </w:tcPr>
          <w:p w:rsidR="005A28A9" w:rsidRPr="005A52BB" w:rsidRDefault="000D0657"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5A28A9" w:rsidRPr="005A52BB" w:rsidRDefault="005A28A9"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r w:rsidRPr="005A52BB">
              <w:rPr>
                <w:rFonts w:ascii="Times New Roman" w:hAnsi="Times New Roman"/>
                <w:i/>
                <w:iCs/>
                <w:sz w:val="24"/>
                <w:szCs w:val="24"/>
              </w:rPr>
              <w:br/>
            </w:r>
          </w:p>
        </w:tc>
      </w:tr>
      <w:tr w:rsidR="005A28A9" w:rsidRPr="005A52BB" w:rsidTr="00DF3540">
        <w:trPr>
          <w:trHeight w:val="689"/>
        </w:trPr>
        <w:tc>
          <w:tcPr>
            <w:tcW w:w="15330" w:type="dxa"/>
            <w:gridSpan w:val="8"/>
            <w:tcMar>
              <w:top w:w="15" w:type="dxa"/>
              <w:left w:w="15" w:type="dxa"/>
              <w:bottom w:w="15" w:type="dxa"/>
              <w:right w:w="15" w:type="dxa"/>
            </w:tcMar>
            <w:vAlign w:val="center"/>
          </w:tcPr>
          <w:p w:rsidR="005A28A9" w:rsidRPr="005A52BB" w:rsidRDefault="005A28A9" w:rsidP="005A28A9">
            <w:pPr>
              <w:spacing w:after="20" w:line="240" w:lineRule="auto"/>
              <w:ind w:left="20"/>
              <w:jc w:val="center"/>
              <w:rPr>
                <w:rFonts w:ascii="Times New Roman" w:hAnsi="Times New Roman"/>
                <w:b/>
                <w:bCs/>
                <w:i/>
                <w:iCs/>
                <w:sz w:val="24"/>
                <w:szCs w:val="24"/>
              </w:rPr>
            </w:pPr>
            <w:r w:rsidRPr="005A52BB">
              <w:rPr>
                <w:rFonts w:ascii="Times New Roman" w:hAnsi="Times New Roman"/>
                <w:b/>
                <w:bCs/>
                <w:i/>
                <w:iCs/>
                <w:sz w:val="24"/>
                <w:szCs w:val="24"/>
              </w:rPr>
              <w:t>III. Профилактика</w:t>
            </w:r>
            <w:r w:rsidR="00AD5127" w:rsidRPr="005A52BB">
              <w:rPr>
                <w:rFonts w:ascii="Times New Roman" w:hAnsi="Times New Roman"/>
                <w:b/>
                <w:bCs/>
                <w:i/>
                <w:iCs/>
                <w:sz w:val="24"/>
                <w:szCs w:val="24"/>
                <w:lang w:val="kk-KZ"/>
              </w:rPr>
              <w:t xml:space="preserve"> </w:t>
            </w:r>
            <w:r w:rsidRPr="005A52BB">
              <w:rPr>
                <w:rFonts w:ascii="Times New Roman" w:hAnsi="Times New Roman"/>
                <w:b/>
                <w:bCs/>
                <w:i/>
                <w:iCs/>
                <w:sz w:val="24"/>
                <w:szCs w:val="24"/>
              </w:rPr>
              <w:t>және</w:t>
            </w:r>
            <w:r w:rsidR="00AD5127" w:rsidRPr="005A52BB">
              <w:rPr>
                <w:rFonts w:ascii="Times New Roman" w:hAnsi="Times New Roman"/>
                <w:b/>
                <w:bCs/>
                <w:i/>
                <w:iCs/>
                <w:sz w:val="24"/>
                <w:szCs w:val="24"/>
                <w:lang w:val="kk-KZ"/>
              </w:rPr>
              <w:t xml:space="preserve"> </w:t>
            </w:r>
            <w:r w:rsidRPr="005A52BB">
              <w:rPr>
                <w:rFonts w:ascii="Times New Roman" w:hAnsi="Times New Roman"/>
                <w:b/>
                <w:bCs/>
                <w:i/>
                <w:iCs/>
                <w:sz w:val="24"/>
                <w:szCs w:val="24"/>
              </w:rPr>
              <w:t>психологиялық</w:t>
            </w:r>
            <w:r w:rsidR="002A37DD" w:rsidRPr="005A52BB">
              <w:rPr>
                <w:rFonts w:ascii="Times New Roman" w:hAnsi="Times New Roman"/>
                <w:b/>
                <w:bCs/>
                <w:i/>
                <w:iCs/>
                <w:sz w:val="24"/>
                <w:szCs w:val="24"/>
                <w:lang w:val="kk-KZ"/>
              </w:rPr>
              <w:t xml:space="preserve"> </w:t>
            </w:r>
            <w:r w:rsidR="00AD5127" w:rsidRPr="005A52BB">
              <w:rPr>
                <w:rFonts w:ascii="Times New Roman" w:hAnsi="Times New Roman"/>
                <w:b/>
                <w:bCs/>
                <w:i/>
                <w:iCs/>
                <w:sz w:val="24"/>
                <w:szCs w:val="24"/>
                <w:lang w:val="kk-KZ"/>
              </w:rPr>
              <w:t xml:space="preserve"> </w:t>
            </w:r>
            <w:r w:rsidRPr="005A52BB">
              <w:rPr>
                <w:rFonts w:ascii="Times New Roman" w:hAnsi="Times New Roman"/>
                <w:b/>
                <w:bCs/>
                <w:i/>
                <w:iCs/>
                <w:sz w:val="24"/>
                <w:szCs w:val="24"/>
              </w:rPr>
              <w:t>ағарту</w:t>
            </w:r>
          </w:p>
        </w:tc>
      </w:tr>
      <w:tr w:rsidR="005A28A9" w:rsidRPr="005A52BB" w:rsidTr="000A75F5">
        <w:trPr>
          <w:trHeight w:val="1238"/>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rPr>
            </w:pPr>
            <w:r w:rsidRPr="005A52BB">
              <w:rPr>
                <w:rFonts w:ascii="Times New Roman" w:hAnsi="Times New Roman"/>
                <w:i/>
                <w:iCs/>
                <w:sz w:val="24"/>
                <w:szCs w:val="24"/>
              </w:rPr>
              <w:t>1</w:t>
            </w:r>
            <w:r w:rsidRPr="005A52BB">
              <w:rPr>
                <w:rFonts w:ascii="Times New Roman" w:hAnsi="Times New Roman"/>
                <w:i/>
                <w:iCs/>
                <w:sz w:val="24"/>
                <w:szCs w:val="24"/>
              </w:rPr>
              <w:br/>
            </w:r>
          </w:p>
        </w:tc>
        <w:tc>
          <w:tcPr>
            <w:tcW w:w="3376" w:type="dxa"/>
            <w:tcMar>
              <w:top w:w="15" w:type="dxa"/>
              <w:left w:w="15" w:type="dxa"/>
              <w:bottom w:w="15" w:type="dxa"/>
              <w:right w:w="15" w:type="dxa"/>
            </w:tcMar>
          </w:tcPr>
          <w:p w:rsidR="005A28A9" w:rsidRPr="005A52BB" w:rsidRDefault="005A28A9" w:rsidP="005A28A9">
            <w:pPr>
              <w:spacing w:after="0" w:line="240" w:lineRule="auto"/>
              <w:rPr>
                <w:rFonts w:ascii="Times New Roman" w:hAnsi="Times New Roman"/>
                <w:i/>
                <w:sz w:val="24"/>
                <w:szCs w:val="24"/>
                <w:lang w:val="kk-KZ"/>
              </w:rPr>
            </w:pPr>
            <w:r w:rsidRPr="005A52BB">
              <w:rPr>
                <w:rFonts w:ascii="Times New Roman" w:hAnsi="Times New Roman"/>
                <w:i/>
                <w:sz w:val="24"/>
                <w:szCs w:val="24"/>
              </w:rPr>
              <w:t>Семинар тақырыбы</w:t>
            </w:r>
          </w:p>
          <w:p w:rsidR="005A28A9" w:rsidRPr="005A52BB" w:rsidRDefault="005A28A9"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«Орта буынды ортаға бейімдеу»</w:t>
            </w:r>
          </w:p>
        </w:tc>
        <w:tc>
          <w:tcPr>
            <w:tcW w:w="3436" w:type="dxa"/>
            <w:gridSpan w:val="2"/>
            <w:tcMar>
              <w:top w:w="15" w:type="dxa"/>
              <w:left w:w="15" w:type="dxa"/>
              <w:bottom w:w="15" w:type="dxa"/>
              <w:right w:w="15" w:type="dxa"/>
            </w:tcMar>
          </w:tcPr>
          <w:p w:rsidR="005A28A9" w:rsidRPr="005A52BB" w:rsidRDefault="005A28A9" w:rsidP="005A28A9">
            <w:pPr>
              <w:pStyle w:val="TableParagraph"/>
              <w:rPr>
                <w:i/>
                <w:sz w:val="24"/>
                <w:szCs w:val="24"/>
              </w:rPr>
            </w:pPr>
            <w:r w:rsidRPr="005A52BB">
              <w:rPr>
                <w:i/>
                <w:sz w:val="24"/>
                <w:szCs w:val="24"/>
              </w:rPr>
              <w:t xml:space="preserve">    Мақсаты:</w:t>
            </w:r>
          </w:p>
          <w:p w:rsidR="005A28A9" w:rsidRPr="005A52BB" w:rsidRDefault="005A28A9" w:rsidP="005A28A9">
            <w:pPr>
              <w:pStyle w:val="TableParagraph"/>
              <w:rPr>
                <w:i/>
                <w:sz w:val="24"/>
                <w:szCs w:val="24"/>
              </w:rPr>
            </w:pPr>
            <w:r w:rsidRPr="005A52BB">
              <w:rPr>
                <w:i/>
                <w:sz w:val="24"/>
                <w:szCs w:val="24"/>
              </w:rPr>
              <w:t xml:space="preserve">    Бейімделу  кезеңінің   </w:t>
            </w:r>
          </w:p>
          <w:p w:rsidR="005A28A9" w:rsidRPr="005A52BB" w:rsidRDefault="005A28A9" w:rsidP="005A28A9">
            <w:pPr>
              <w:pStyle w:val="TableParagraph"/>
              <w:rPr>
                <w:i/>
                <w:sz w:val="24"/>
                <w:szCs w:val="24"/>
              </w:rPr>
            </w:pPr>
            <w:r w:rsidRPr="005A52BB">
              <w:rPr>
                <w:i/>
                <w:sz w:val="24"/>
                <w:szCs w:val="24"/>
              </w:rPr>
              <w:t xml:space="preserve">    маңыздылығы </w:t>
            </w:r>
          </w:p>
          <w:p w:rsidR="005A28A9" w:rsidRPr="005A52BB" w:rsidRDefault="005A28A9" w:rsidP="005A28A9">
            <w:pPr>
              <w:pStyle w:val="TableParagraph"/>
              <w:rPr>
                <w:i/>
                <w:sz w:val="24"/>
                <w:szCs w:val="24"/>
              </w:rPr>
            </w:pPr>
            <w:r w:rsidRPr="005A52BB">
              <w:rPr>
                <w:i/>
                <w:sz w:val="24"/>
                <w:szCs w:val="24"/>
              </w:rPr>
              <w:t xml:space="preserve">      (ата-ана,педагог)</w:t>
            </w:r>
          </w:p>
        </w:tc>
        <w:tc>
          <w:tcPr>
            <w:tcW w:w="2175" w:type="dxa"/>
            <w:vMerge w:val="restart"/>
            <w:tcMar>
              <w:top w:w="15" w:type="dxa"/>
              <w:left w:w="15" w:type="dxa"/>
              <w:bottom w:w="15" w:type="dxa"/>
              <w:right w:w="15" w:type="dxa"/>
            </w:tcMar>
          </w:tcPr>
          <w:p w:rsidR="005A28A9" w:rsidRPr="005A52BB" w:rsidRDefault="005A28A9" w:rsidP="005A28A9">
            <w:pPr>
              <w:pStyle w:val="TableParagraph"/>
              <w:jc w:val="center"/>
              <w:rPr>
                <w:i/>
                <w:sz w:val="24"/>
                <w:szCs w:val="24"/>
              </w:rPr>
            </w:pPr>
          </w:p>
          <w:p w:rsidR="005A28A9" w:rsidRPr="005A52BB" w:rsidRDefault="005A28A9" w:rsidP="005A28A9">
            <w:pPr>
              <w:pStyle w:val="TableParagraph"/>
              <w:jc w:val="center"/>
              <w:rPr>
                <w:i/>
                <w:iCs/>
                <w:sz w:val="24"/>
                <w:szCs w:val="24"/>
              </w:rPr>
            </w:pPr>
          </w:p>
          <w:p w:rsidR="005A28A9" w:rsidRPr="005A52BB" w:rsidRDefault="005A28A9" w:rsidP="005A28A9">
            <w:pPr>
              <w:pStyle w:val="TableParagraph"/>
              <w:jc w:val="center"/>
              <w:rPr>
                <w:i/>
                <w:sz w:val="24"/>
                <w:szCs w:val="24"/>
              </w:rPr>
            </w:pPr>
            <w:r w:rsidRPr="005A52BB">
              <w:rPr>
                <w:i/>
                <w:sz w:val="24"/>
                <w:szCs w:val="24"/>
              </w:rPr>
              <w:t>6 класс</w:t>
            </w:r>
          </w:p>
          <w:p w:rsidR="005A28A9" w:rsidRPr="005A52BB" w:rsidRDefault="005A28A9" w:rsidP="005A28A9">
            <w:pPr>
              <w:pStyle w:val="TableParagraph"/>
              <w:jc w:val="center"/>
              <w:rPr>
                <w:i/>
                <w:sz w:val="24"/>
                <w:szCs w:val="24"/>
              </w:rPr>
            </w:pPr>
          </w:p>
          <w:p w:rsidR="00A10CC1" w:rsidRPr="005A52BB" w:rsidRDefault="00A10CC1" w:rsidP="00A10CC1">
            <w:pPr>
              <w:pStyle w:val="TableParagraph"/>
              <w:jc w:val="center"/>
              <w:rPr>
                <w:i/>
                <w:sz w:val="24"/>
                <w:szCs w:val="24"/>
              </w:rPr>
            </w:pPr>
            <w:r w:rsidRPr="005A52BB">
              <w:rPr>
                <w:i/>
                <w:sz w:val="24"/>
                <w:szCs w:val="24"/>
              </w:rPr>
              <w:t>6-11 класс</w:t>
            </w:r>
          </w:p>
          <w:p w:rsidR="005A28A9" w:rsidRPr="005A52BB" w:rsidRDefault="005A28A9" w:rsidP="005A28A9">
            <w:pPr>
              <w:pStyle w:val="TableParagraph"/>
              <w:jc w:val="center"/>
              <w:rPr>
                <w:i/>
                <w:sz w:val="24"/>
                <w:szCs w:val="24"/>
              </w:rPr>
            </w:pPr>
          </w:p>
          <w:p w:rsidR="005A28A9" w:rsidRPr="005A52BB" w:rsidRDefault="005A28A9" w:rsidP="005A28A9">
            <w:pPr>
              <w:pStyle w:val="TableParagraph"/>
              <w:jc w:val="center"/>
              <w:rPr>
                <w:i/>
                <w:sz w:val="24"/>
                <w:szCs w:val="24"/>
              </w:rPr>
            </w:pPr>
          </w:p>
          <w:p w:rsidR="005A28A9" w:rsidRPr="005A52BB" w:rsidRDefault="005A28A9" w:rsidP="00B11B98">
            <w:pPr>
              <w:pStyle w:val="TableParagraph"/>
              <w:rPr>
                <w:i/>
                <w:sz w:val="24"/>
                <w:szCs w:val="24"/>
              </w:rPr>
            </w:pPr>
          </w:p>
          <w:p w:rsidR="005A28A9" w:rsidRPr="005A52BB" w:rsidRDefault="005A28A9" w:rsidP="005A28A9">
            <w:pPr>
              <w:pStyle w:val="TableParagraph"/>
              <w:jc w:val="center"/>
              <w:rPr>
                <w:i/>
                <w:sz w:val="24"/>
                <w:szCs w:val="24"/>
              </w:rPr>
            </w:pPr>
            <w:r w:rsidRPr="005A52BB">
              <w:rPr>
                <w:i/>
                <w:sz w:val="24"/>
                <w:szCs w:val="24"/>
              </w:rPr>
              <w:t>6-11 класс</w:t>
            </w:r>
          </w:p>
          <w:p w:rsidR="005A28A9" w:rsidRPr="005A52BB" w:rsidRDefault="005A28A9" w:rsidP="005A28A9">
            <w:pPr>
              <w:pStyle w:val="TableParagraph"/>
              <w:jc w:val="center"/>
              <w:rPr>
                <w:i/>
                <w:sz w:val="24"/>
                <w:szCs w:val="24"/>
              </w:rPr>
            </w:pPr>
          </w:p>
          <w:p w:rsidR="005A28A9" w:rsidRPr="005A52BB" w:rsidRDefault="005A28A9" w:rsidP="00A10CC1">
            <w:pPr>
              <w:pStyle w:val="TableParagraph"/>
              <w:rPr>
                <w:i/>
                <w:sz w:val="24"/>
                <w:szCs w:val="24"/>
              </w:rPr>
            </w:pPr>
          </w:p>
          <w:p w:rsidR="005A28A9" w:rsidRPr="005A52BB" w:rsidRDefault="000D0657" w:rsidP="005A28A9">
            <w:pPr>
              <w:pStyle w:val="TableParagraph"/>
              <w:jc w:val="center"/>
              <w:rPr>
                <w:i/>
                <w:sz w:val="24"/>
                <w:szCs w:val="24"/>
              </w:rPr>
            </w:pPr>
            <w:r w:rsidRPr="005A52BB">
              <w:rPr>
                <w:i/>
                <w:sz w:val="24"/>
                <w:szCs w:val="24"/>
              </w:rPr>
              <w:t>6-</w:t>
            </w:r>
            <w:r w:rsidR="005A28A9" w:rsidRPr="005A52BB">
              <w:rPr>
                <w:i/>
                <w:sz w:val="24"/>
                <w:szCs w:val="24"/>
              </w:rPr>
              <w:t>11класс</w:t>
            </w:r>
          </w:p>
          <w:p w:rsidR="005A28A9" w:rsidRPr="005A52BB" w:rsidRDefault="005A28A9" w:rsidP="005A28A9">
            <w:pPr>
              <w:pStyle w:val="TableParagraph"/>
              <w:jc w:val="center"/>
              <w:rPr>
                <w:i/>
                <w:sz w:val="24"/>
                <w:szCs w:val="24"/>
              </w:rPr>
            </w:pPr>
          </w:p>
          <w:p w:rsidR="005A28A9" w:rsidRPr="005A52BB" w:rsidRDefault="005A28A9" w:rsidP="005A28A9">
            <w:pPr>
              <w:pStyle w:val="TableParagraph"/>
              <w:jc w:val="center"/>
              <w:rPr>
                <w:i/>
                <w:sz w:val="24"/>
                <w:szCs w:val="24"/>
              </w:rPr>
            </w:pPr>
          </w:p>
          <w:p w:rsidR="005A28A9" w:rsidRPr="005A52BB" w:rsidRDefault="005A28A9" w:rsidP="005A28A9">
            <w:pPr>
              <w:pStyle w:val="TableParagraph"/>
              <w:rPr>
                <w:i/>
                <w:sz w:val="24"/>
                <w:szCs w:val="24"/>
                <w:lang w:val="ru-RU"/>
              </w:rPr>
            </w:pPr>
          </w:p>
          <w:p w:rsidR="005A28A9" w:rsidRPr="005A52BB" w:rsidRDefault="005A28A9" w:rsidP="005A28A9">
            <w:pPr>
              <w:pStyle w:val="TableParagraph"/>
              <w:jc w:val="center"/>
              <w:rPr>
                <w:i/>
                <w:sz w:val="24"/>
                <w:szCs w:val="24"/>
                <w:lang w:val="ru-RU"/>
              </w:rPr>
            </w:pPr>
          </w:p>
          <w:p w:rsidR="00B9079F" w:rsidRPr="005A52BB" w:rsidRDefault="00B9079F" w:rsidP="005A28A9">
            <w:pPr>
              <w:pStyle w:val="TableParagraph"/>
              <w:jc w:val="center"/>
              <w:rPr>
                <w:i/>
                <w:sz w:val="24"/>
                <w:szCs w:val="24"/>
                <w:lang w:val="ru-RU"/>
              </w:rPr>
            </w:pPr>
          </w:p>
          <w:p w:rsidR="005A28A9" w:rsidRPr="005A52BB" w:rsidRDefault="005A28A9" w:rsidP="005A28A9">
            <w:pPr>
              <w:pStyle w:val="TableParagraph"/>
              <w:jc w:val="center"/>
              <w:rPr>
                <w:i/>
                <w:sz w:val="24"/>
                <w:szCs w:val="24"/>
              </w:rPr>
            </w:pPr>
          </w:p>
          <w:p w:rsidR="005A28A9" w:rsidRPr="005A52BB" w:rsidRDefault="005A28A9" w:rsidP="005A28A9">
            <w:pPr>
              <w:pStyle w:val="TableParagraph"/>
              <w:jc w:val="center"/>
              <w:rPr>
                <w:i/>
                <w:iCs/>
                <w:sz w:val="24"/>
                <w:szCs w:val="24"/>
              </w:rPr>
            </w:pPr>
          </w:p>
        </w:tc>
        <w:tc>
          <w:tcPr>
            <w:tcW w:w="2033" w:type="dxa"/>
            <w:vMerge w:val="restart"/>
            <w:tcMar>
              <w:top w:w="15" w:type="dxa"/>
              <w:left w:w="15" w:type="dxa"/>
              <w:bottom w:w="15" w:type="dxa"/>
              <w:right w:w="15" w:type="dxa"/>
            </w:tcMar>
          </w:tcPr>
          <w:p w:rsidR="005A28A9" w:rsidRPr="005A52BB" w:rsidRDefault="005A28A9" w:rsidP="005A28A9">
            <w:pPr>
              <w:pStyle w:val="TableParagraph"/>
              <w:jc w:val="center"/>
              <w:rPr>
                <w:i/>
                <w:sz w:val="24"/>
                <w:szCs w:val="24"/>
              </w:rPr>
            </w:pPr>
          </w:p>
          <w:p w:rsidR="005A28A9" w:rsidRPr="005A52BB" w:rsidRDefault="00AD5127" w:rsidP="005A28A9">
            <w:pPr>
              <w:pStyle w:val="TableParagraph"/>
              <w:jc w:val="center"/>
              <w:rPr>
                <w:i/>
                <w:sz w:val="24"/>
                <w:szCs w:val="24"/>
              </w:rPr>
            </w:pPr>
            <w:r w:rsidRPr="005A52BB">
              <w:rPr>
                <w:i/>
                <w:sz w:val="24"/>
                <w:szCs w:val="24"/>
              </w:rPr>
              <w:t xml:space="preserve">Қазан </w:t>
            </w:r>
          </w:p>
          <w:p w:rsidR="00A10CC1" w:rsidRPr="005A52BB" w:rsidRDefault="00A10CC1" w:rsidP="00A10CC1">
            <w:pPr>
              <w:pStyle w:val="TableParagraph"/>
              <w:rPr>
                <w:i/>
                <w:sz w:val="24"/>
                <w:szCs w:val="24"/>
              </w:rPr>
            </w:pPr>
          </w:p>
          <w:p w:rsidR="00A10CC1" w:rsidRPr="005A52BB" w:rsidRDefault="00A10CC1" w:rsidP="005A28A9">
            <w:pPr>
              <w:pStyle w:val="TableParagraph"/>
              <w:jc w:val="center"/>
              <w:rPr>
                <w:i/>
                <w:sz w:val="24"/>
                <w:szCs w:val="24"/>
              </w:rPr>
            </w:pPr>
          </w:p>
          <w:p w:rsidR="005A28A9" w:rsidRPr="005A52BB" w:rsidRDefault="005A28A9" w:rsidP="005A28A9">
            <w:pPr>
              <w:pStyle w:val="TableParagraph"/>
              <w:jc w:val="center"/>
              <w:rPr>
                <w:i/>
                <w:sz w:val="24"/>
                <w:szCs w:val="24"/>
              </w:rPr>
            </w:pPr>
            <w:r w:rsidRPr="005A52BB">
              <w:rPr>
                <w:i/>
                <w:sz w:val="24"/>
                <w:szCs w:val="24"/>
              </w:rPr>
              <w:t>Қаңтар</w:t>
            </w:r>
          </w:p>
          <w:p w:rsidR="00A10CC1" w:rsidRPr="005A52BB" w:rsidRDefault="00A10CC1" w:rsidP="005A28A9">
            <w:pPr>
              <w:pStyle w:val="TableParagraph"/>
              <w:jc w:val="center"/>
              <w:rPr>
                <w:i/>
                <w:sz w:val="24"/>
                <w:szCs w:val="24"/>
              </w:rPr>
            </w:pPr>
          </w:p>
          <w:p w:rsidR="00A10CC1" w:rsidRPr="005A52BB" w:rsidRDefault="00A10CC1" w:rsidP="00AD5127">
            <w:pPr>
              <w:pStyle w:val="TableParagraph"/>
              <w:rPr>
                <w:i/>
                <w:sz w:val="24"/>
                <w:szCs w:val="24"/>
              </w:rPr>
            </w:pPr>
          </w:p>
          <w:p w:rsidR="00A10CC1" w:rsidRPr="005A52BB" w:rsidRDefault="00A10CC1" w:rsidP="00A10CC1">
            <w:pPr>
              <w:pStyle w:val="TableParagraph"/>
              <w:jc w:val="center"/>
              <w:rPr>
                <w:i/>
                <w:sz w:val="24"/>
                <w:szCs w:val="24"/>
              </w:rPr>
            </w:pPr>
            <w:r w:rsidRPr="005A52BB">
              <w:rPr>
                <w:i/>
                <w:sz w:val="24"/>
                <w:szCs w:val="24"/>
              </w:rPr>
              <w:t>Қаңтар</w:t>
            </w:r>
          </w:p>
          <w:p w:rsidR="00A10CC1" w:rsidRPr="005A52BB" w:rsidRDefault="00A10CC1" w:rsidP="005A28A9">
            <w:pPr>
              <w:pStyle w:val="TableParagraph"/>
              <w:jc w:val="center"/>
              <w:rPr>
                <w:i/>
                <w:sz w:val="24"/>
                <w:szCs w:val="24"/>
              </w:rPr>
            </w:pPr>
          </w:p>
          <w:p w:rsidR="000A75F5" w:rsidRDefault="000A75F5" w:rsidP="005A28A9">
            <w:pPr>
              <w:spacing w:after="0" w:line="240" w:lineRule="auto"/>
              <w:jc w:val="center"/>
              <w:rPr>
                <w:rFonts w:ascii="Times New Roman" w:hAnsi="Times New Roman"/>
                <w:i/>
                <w:sz w:val="24"/>
                <w:szCs w:val="24"/>
                <w:lang w:val="kk-KZ"/>
              </w:rPr>
            </w:pPr>
          </w:p>
          <w:p w:rsidR="00A10CC1" w:rsidRPr="005A52BB" w:rsidRDefault="00A10CC1" w:rsidP="005A28A9">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 xml:space="preserve">Ақпан </w:t>
            </w:r>
          </w:p>
          <w:p w:rsidR="005A28A9" w:rsidRPr="005A52BB" w:rsidRDefault="00A10CC1" w:rsidP="005A28A9">
            <w:pPr>
              <w:spacing w:after="0" w:line="240" w:lineRule="auto"/>
              <w:jc w:val="center"/>
              <w:rPr>
                <w:rFonts w:ascii="Times New Roman" w:hAnsi="Times New Roman"/>
                <w:i/>
                <w:iCs/>
                <w:sz w:val="24"/>
                <w:szCs w:val="24"/>
                <w:lang w:val="kk-KZ"/>
              </w:rPr>
            </w:pPr>
            <w:r w:rsidRPr="005A52BB">
              <w:rPr>
                <w:rFonts w:ascii="Times New Roman" w:hAnsi="Times New Roman"/>
                <w:i/>
                <w:sz w:val="24"/>
                <w:szCs w:val="24"/>
                <w:lang w:val="kk-KZ"/>
              </w:rPr>
              <w:t xml:space="preserve"> </w:t>
            </w:r>
            <w:r w:rsidR="005A28A9" w:rsidRPr="005A52BB">
              <w:rPr>
                <w:rFonts w:ascii="Times New Roman" w:hAnsi="Times New Roman"/>
                <w:i/>
                <w:sz w:val="24"/>
                <w:szCs w:val="24"/>
                <w:lang w:val="kk-KZ"/>
              </w:rPr>
              <w:t>(білім алушыларға тоқсандық және сұраныс бойынша)</w:t>
            </w:r>
          </w:p>
        </w:tc>
        <w:tc>
          <w:tcPr>
            <w:tcW w:w="1659" w:type="dxa"/>
            <w:vMerge w:val="restart"/>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iCs/>
                <w:sz w:val="24"/>
                <w:szCs w:val="24"/>
                <w:lang w:val="kk-KZ"/>
              </w:rPr>
            </w:pPr>
          </w:p>
        </w:tc>
        <w:tc>
          <w:tcPr>
            <w:tcW w:w="2213" w:type="dxa"/>
            <w:vMerge w:val="restart"/>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i/>
                <w:sz w:val="24"/>
                <w:szCs w:val="24"/>
                <w:lang w:val="kk-KZ"/>
              </w:rPr>
            </w:pPr>
          </w:p>
          <w:p w:rsidR="005A28A9" w:rsidRPr="005A52BB" w:rsidRDefault="005A28A9" w:rsidP="005A28A9">
            <w:pPr>
              <w:spacing w:after="0" w:line="240" w:lineRule="auto"/>
              <w:jc w:val="center"/>
              <w:rPr>
                <w:rFonts w:ascii="Times New Roman" w:hAnsi="Times New Roman"/>
                <w:i/>
                <w:sz w:val="24"/>
                <w:szCs w:val="24"/>
                <w:lang w:val="kk-KZ"/>
              </w:rPr>
            </w:pPr>
          </w:p>
          <w:p w:rsidR="005A28A9" w:rsidRPr="005A52BB" w:rsidRDefault="005A28A9" w:rsidP="005A28A9">
            <w:pPr>
              <w:spacing w:after="0" w:line="240" w:lineRule="auto"/>
              <w:jc w:val="center"/>
              <w:rPr>
                <w:rFonts w:ascii="Times New Roman" w:hAnsi="Times New Roman"/>
                <w:i/>
                <w:sz w:val="24"/>
                <w:szCs w:val="24"/>
                <w:lang w:val="kk-KZ"/>
              </w:rPr>
            </w:pPr>
          </w:p>
          <w:p w:rsidR="005A28A9" w:rsidRPr="005A52BB" w:rsidRDefault="005A28A9" w:rsidP="005A28A9">
            <w:pPr>
              <w:spacing w:after="0" w:line="240" w:lineRule="auto"/>
              <w:jc w:val="center"/>
              <w:rPr>
                <w:rFonts w:ascii="Times New Roman" w:hAnsi="Times New Roman"/>
                <w:i/>
                <w:sz w:val="24"/>
                <w:szCs w:val="24"/>
                <w:lang w:val="kk-KZ"/>
              </w:rPr>
            </w:pPr>
          </w:p>
          <w:p w:rsidR="005A28A9" w:rsidRPr="005A52BB" w:rsidRDefault="005A28A9" w:rsidP="00B11B98">
            <w:pPr>
              <w:spacing w:after="0" w:line="240" w:lineRule="auto"/>
              <w:rPr>
                <w:rFonts w:ascii="Times New Roman" w:hAnsi="Times New Roman"/>
                <w:i/>
                <w:sz w:val="24"/>
                <w:szCs w:val="24"/>
                <w:lang w:val="kk-KZ"/>
              </w:rPr>
            </w:pPr>
          </w:p>
          <w:p w:rsidR="005A28A9" w:rsidRPr="005A52BB" w:rsidRDefault="005A28A9" w:rsidP="005A28A9">
            <w:pPr>
              <w:spacing w:after="0" w:line="240" w:lineRule="auto"/>
              <w:jc w:val="center"/>
              <w:rPr>
                <w:rFonts w:ascii="Times New Roman" w:hAnsi="Times New Roman"/>
                <w:i/>
                <w:sz w:val="24"/>
                <w:szCs w:val="24"/>
                <w:lang w:val="kk-KZ"/>
              </w:rPr>
            </w:pPr>
          </w:p>
          <w:p w:rsidR="005A28A9" w:rsidRPr="005A52BB" w:rsidRDefault="005A28A9" w:rsidP="005A28A9">
            <w:pPr>
              <w:spacing w:after="0" w:line="240" w:lineRule="auto"/>
              <w:jc w:val="center"/>
              <w:rPr>
                <w:rFonts w:ascii="Times New Roman" w:hAnsi="Times New Roman"/>
                <w:i/>
                <w:iCs/>
                <w:sz w:val="24"/>
                <w:szCs w:val="24"/>
              </w:rPr>
            </w:pPr>
            <w:proofErr w:type="spellStart"/>
            <w:r w:rsidRPr="005A52BB">
              <w:rPr>
                <w:rFonts w:ascii="Times New Roman" w:hAnsi="Times New Roman"/>
                <w:i/>
                <w:sz w:val="24"/>
                <w:szCs w:val="24"/>
              </w:rPr>
              <w:t>Хаттама</w:t>
            </w:r>
            <w:proofErr w:type="spellEnd"/>
          </w:p>
          <w:p w:rsidR="005A28A9" w:rsidRPr="005A52BB" w:rsidRDefault="005A28A9" w:rsidP="005A28A9">
            <w:pPr>
              <w:spacing w:after="0" w:line="240" w:lineRule="auto"/>
              <w:jc w:val="center"/>
              <w:rPr>
                <w:rFonts w:ascii="Times New Roman" w:hAnsi="Times New Roman"/>
                <w:i/>
                <w:iCs/>
                <w:sz w:val="24"/>
                <w:szCs w:val="24"/>
              </w:rPr>
            </w:pPr>
          </w:p>
        </w:tc>
      </w:tr>
      <w:tr w:rsidR="005A28A9" w:rsidRPr="005A52BB" w:rsidTr="000A75F5">
        <w:trPr>
          <w:trHeight w:val="957"/>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2</w:t>
            </w:r>
          </w:p>
        </w:tc>
        <w:tc>
          <w:tcPr>
            <w:tcW w:w="3376" w:type="dxa"/>
            <w:tcMar>
              <w:top w:w="15" w:type="dxa"/>
              <w:left w:w="15" w:type="dxa"/>
              <w:bottom w:w="15" w:type="dxa"/>
              <w:right w:w="15" w:type="dxa"/>
            </w:tcMar>
          </w:tcPr>
          <w:p w:rsidR="005A28A9" w:rsidRPr="005A52BB" w:rsidRDefault="005A28A9" w:rsidP="005A28A9">
            <w:pPr>
              <w:spacing w:after="0" w:line="240" w:lineRule="auto"/>
              <w:rPr>
                <w:rFonts w:ascii="Times New Roman" w:hAnsi="Times New Roman"/>
                <w:i/>
                <w:sz w:val="24"/>
                <w:szCs w:val="24"/>
                <w:lang w:val="kk-KZ"/>
              </w:rPr>
            </w:pPr>
            <w:r w:rsidRPr="005A52BB">
              <w:rPr>
                <w:rFonts w:ascii="Times New Roman" w:hAnsi="Times New Roman"/>
                <w:i/>
                <w:sz w:val="24"/>
                <w:szCs w:val="24"/>
                <w:lang w:val="kk-KZ"/>
              </w:rPr>
              <w:t>«Қауіпсіз өмір</w:t>
            </w:r>
            <w:r w:rsidRPr="005A52BB">
              <w:rPr>
                <w:rFonts w:ascii="Times New Roman" w:hAnsi="Times New Roman"/>
                <w:i/>
                <w:sz w:val="24"/>
                <w:szCs w:val="24"/>
              </w:rPr>
              <w:t>-</w:t>
            </w:r>
            <w:r w:rsidRPr="005A52BB">
              <w:rPr>
                <w:rFonts w:ascii="Times New Roman" w:hAnsi="Times New Roman"/>
                <w:i/>
                <w:sz w:val="24"/>
                <w:szCs w:val="24"/>
                <w:lang w:val="kk-KZ"/>
              </w:rPr>
              <w:t>қауіпсіз интернет»</w:t>
            </w:r>
          </w:p>
        </w:tc>
        <w:tc>
          <w:tcPr>
            <w:tcW w:w="3436" w:type="dxa"/>
            <w:gridSpan w:val="2"/>
            <w:tcMar>
              <w:top w:w="15" w:type="dxa"/>
              <w:left w:w="15" w:type="dxa"/>
              <w:bottom w:w="15" w:type="dxa"/>
              <w:right w:w="15" w:type="dxa"/>
            </w:tcMar>
          </w:tcPr>
          <w:p w:rsidR="005A28A9" w:rsidRPr="005A52BB" w:rsidRDefault="005A28A9" w:rsidP="005A28A9">
            <w:pPr>
              <w:pStyle w:val="TableParagraph"/>
              <w:numPr>
                <w:ilvl w:val="0"/>
                <w:numId w:val="4"/>
              </w:numPr>
              <w:rPr>
                <w:i/>
                <w:sz w:val="24"/>
                <w:szCs w:val="24"/>
              </w:rPr>
            </w:pPr>
            <w:r w:rsidRPr="005A52BB">
              <w:rPr>
                <w:i/>
                <w:sz w:val="24"/>
                <w:szCs w:val="24"/>
              </w:rPr>
              <w:t>Буллинг/Кибербуллинг</w:t>
            </w:r>
          </w:p>
          <w:p w:rsidR="005A28A9" w:rsidRPr="005A52BB" w:rsidRDefault="005A28A9" w:rsidP="005A28A9">
            <w:pPr>
              <w:pStyle w:val="TableParagraph"/>
              <w:rPr>
                <w:i/>
                <w:sz w:val="24"/>
                <w:szCs w:val="24"/>
              </w:rPr>
            </w:pPr>
            <w:r w:rsidRPr="005A52BB">
              <w:rPr>
                <w:i/>
                <w:sz w:val="24"/>
                <w:szCs w:val="24"/>
              </w:rPr>
              <w:t xml:space="preserve">    (зорлық-зомбылық</w:t>
            </w:r>
            <w:r w:rsidRPr="005A52BB">
              <w:rPr>
                <w:i/>
                <w:sz w:val="24"/>
                <w:szCs w:val="24"/>
                <w:lang w:val="ru-RU"/>
              </w:rPr>
              <w:t>ты</w:t>
            </w:r>
            <w:r w:rsidRPr="005A52BB">
              <w:rPr>
                <w:i/>
                <w:sz w:val="24"/>
                <w:szCs w:val="24"/>
              </w:rPr>
              <w:t xml:space="preserve">ң </w:t>
            </w:r>
          </w:p>
          <w:p w:rsidR="005A28A9" w:rsidRPr="005A52BB" w:rsidRDefault="005A28A9" w:rsidP="005A28A9">
            <w:pPr>
              <w:pStyle w:val="TableParagraph"/>
              <w:rPr>
                <w:i/>
                <w:sz w:val="24"/>
                <w:szCs w:val="24"/>
                <w:lang w:val="ru-RU"/>
              </w:rPr>
            </w:pPr>
            <w:r w:rsidRPr="005A52BB">
              <w:rPr>
                <w:i/>
                <w:sz w:val="24"/>
                <w:szCs w:val="24"/>
              </w:rPr>
              <w:t xml:space="preserve">         алдын</w:t>
            </w:r>
            <w:r w:rsidRPr="005A52BB">
              <w:rPr>
                <w:i/>
                <w:sz w:val="24"/>
                <w:szCs w:val="24"/>
                <w:lang w:val="ru-RU"/>
              </w:rPr>
              <w:t>-</w:t>
            </w:r>
            <w:proofErr w:type="spellStart"/>
            <w:r w:rsidRPr="005A52BB">
              <w:rPr>
                <w:i/>
                <w:sz w:val="24"/>
                <w:szCs w:val="24"/>
                <w:lang w:val="ru-RU"/>
              </w:rPr>
              <w:t>алу</w:t>
            </w:r>
            <w:proofErr w:type="spellEnd"/>
            <w:r w:rsidRPr="005A52BB">
              <w:rPr>
                <w:i/>
                <w:sz w:val="24"/>
                <w:szCs w:val="24"/>
                <w:lang w:val="ru-RU"/>
              </w:rPr>
              <w:t>)</w:t>
            </w:r>
          </w:p>
        </w:tc>
        <w:tc>
          <w:tcPr>
            <w:tcW w:w="2175" w:type="dxa"/>
            <w:vMerge/>
            <w:tcMar>
              <w:top w:w="15" w:type="dxa"/>
              <w:left w:w="15" w:type="dxa"/>
              <w:bottom w:w="15" w:type="dxa"/>
              <w:right w:w="15" w:type="dxa"/>
            </w:tcMar>
          </w:tcPr>
          <w:p w:rsidR="005A28A9" w:rsidRPr="005A52BB" w:rsidRDefault="005A28A9" w:rsidP="005A28A9">
            <w:pPr>
              <w:pStyle w:val="TableParagraph"/>
              <w:jc w:val="center"/>
              <w:rPr>
                <w:b/>
                <w:i/>
                <w:sz w:val="24"/>
                <w:szCs w:val="24"/>
                <w:lang w:val="ru-RU"/>
              </w:rPr>
            </w:pPr>
          </w:p>
        </w:tc>
        <w:tc>
          <w:tcPr>
            <w:tcW w:w="2033" w:type="dxa"/>
            <w:vMerge/>
            <w:tcMar>
              <w:top w:w="15" w:type="dxa"/>
              <w:left w:w="15" w:type="dxa"/>
              <w:bottom w:w="15" w:type="dxa"/>
              <w:right w:w="15" w:type="dxa"/>
            </w:tcMar>
          </w:tcPr>
          <w:p w:rsidR="005A28A9" w:rsidRPr="005A52BB" w:rsidRDefault="005A28A9" w:rsidP="005A28A9">
            <w:pPr>
              <w:pStyle w:val="TableParagraph"/>
              <w:jc w:val="center"/>
              <w:rPr>
                <w:b/>
                <w:i/>
                <w:sz w:val="24"/>
                <w:szCs w:val="24"/>
              </w:rPr>
            </w:pPr>
          </w:p>
        </w:tc>
        <w:tc>
          <w:tcPr>
            <w:tcW w:w="1659"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sz w:val="24"/>
                <w:szCs w:val="24"/>
              </w:rPr>
            </w:pPr>
          </w:p>
        </w:tc>
      </w:tr>
      <w:tr w:rsidR="005A28A9" w:rsidRPr="00DA6E87" w:rsidTr="00B11B98">
        <w:trPr>
          <w:trHeight w:val="1671"/>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3</w:t>
            </w:r>
          </w:p>
        </w:tc>
        <w:tc>
          <w:tcPr>
            <w:tcW w:w="3376" w:type="dxa"/>
            <w:tcMar>
              <w:top w:w="15" w:type="dxa"/>
              <w:left w:w="15" w:type="dxa"/>
              <w:bottom w:w="15" w:type="dxa"/>
              <w:right w:w="15" w:type="dxa"/>
            </w:tcMar>
          </w:tcPr>
          <w:p w:rsidR="005A28A9" w:rsidRPr="005A52BB" w:rsidRDefault="005A28A9" w:rsidP="005A28A9">
            <w:pPr>
              <w:spacing w:after="0" w:line="240" w:lineRule="auto"/>
              <w:rPr>
                <w:rFonts w:ascii="Times New Roman" w:hAnsi="Times New Roman"/>
                <w:i/>
                <w:sz w:val="24"/>
                <w:szCs w:val="24"/>
                <w:lang w:val="kk-KZ"/>
              </w:rPr>
            </w:pPr>
            <w:r w:rsidRPr="005A52BB">
              <w:rPr>
                <w:rFonts w:ascii="Times New Roman" w:hAnsi="Times New Roman"/>
                <w:i/>
                <w:sz w:val="24"/>
                <w:szCs w:val="24"/>
                <w:lang w:val="kk-KZ"/>
              </w:rPr>
              <w:t xml:space="preserve">«Ерте жүктіліктің ертеңі қандай?» </w:t>
            </w:r>
          </w:p>
          <w:p w:rsidR="005A28A9" w:rsidRPr="005A52BB" w:rsidRDefault="005A28A9" w:rsidP="005A28A9">
            <w:pPr>
              <w:spacing w:after="0" w:line="240" w:lineRule="auto"/>
              <w:rPr>
                <w:rFonts w:ascii="Times New Roman" w:hAnsi="Times New Roman"/>
                <w:i/>
                <w:sz w:val="24"/>
                <w:szCs w:val="24"/>
                <w:lang w:val="kk-KZ"/>
              </w:rPr>
            </w:pPr>
          </w:p>
          <w:p w:rsidR="005A28A9" w:rsidRDefault="005A28A9" w:rsidP="005A28A9">
            <w:pPr>
              <w:spacing w:after="0" w:line="240" w:lineRule="auto"/>
              <w:rPr>
                <w:rFonts w:ascii="Times New Roman" w:hAnsi="Times New Roman"/>
                <w:i/>
                <w:sz w:val="24"/>
                <w:szCs w:val="24"/>
                <w:lang w:val="kk-KZ"/>
              </w:rPr>
            </w:pPr>
            <w:r w:rsidRPr="005A52BB">
              <w:rPr>
                <w:rFonts w:ascii="Times New Roman" w:hAnsi="Times New Roman"/>
                <w:i/>
                <w:sz w:val="24"/>
                <w:szCs w:val="24"/>
                <w:lang w:val="kk-KZ"/>
              </w:rPr>
              <w:t xml:space="preserve">«Құрбан болмаудың жолдары» зиянды әдеттер, діни экстремизмнің алдын   алу </w:t>
            </w:r>
          </w:p>
          <w:p w:rsidR="000A75F5" w:rsidRPr="005A52BB" w:rsidRDefault="000A75F5" w:rsidP="005A28A9">
            <w:pPr>
              <w:spacing w:after="0" w:line="240" w:lineRule="auto"/>
              <w:rPr>
                <w:rFonts w:ascii="Times New Roman" w:hAnsi="Times New Roman"/>
                <w:i/>
                <w:sz w:val="24"/>
                <w:szCs w:val="24"/>
                <w:lang w:val="kk-KZ"/>
              </w:rPr>
            </w:pPr>
          </w:p>
        </w:tc>
        <w:tc>
          <w:tcPr>
            <w:tcW w:w="3436" w:type="dxa"/>
            <w:gridSpan w:val="2"/>
            <w:tcMar>
              <w:top w:w="15" w:type="dxa"/>
              <w:left w:w="15" w:type="dxa"/>
              <w:bottom w:w="15" w:type="dxa"/>
              <w:right w:w="15" w:type="dxa"/>
            </w:tcMar>
          </w:tcPr>
          <w:p w:rsidR="00B9079F" w:rsidRPr="005A52BB" w:rsidRDefault="005A28A9" w:rsidP="00B11B98">
            <w:pPr>
              <w:pStyle w:val="TableParagraph"/>
              <w:numPr>
                <w:ilvl w:val="0"/>
                <w:numId w:val="4"/>
              </w:numPr>
              <w:rPr>
                <w:i/>
                <w:sz w:val="24"/>
                <w:szCs w:val="24"/>
              </w:rPr>
            </w:pPr>
            <w:r w:rsidRPr="005A52BB">
              <w:rPr>
                <w:i/>
                <w:sz w:val="24"/>
                <w:szCs w:val="24"/>
              </w:rPr>
              <w:t>Девиантты мінез-құлықтың алдын алу (құқық бұзушылықтың , ерте жүктіліктің алдын алу);</w:t>
            </w:r>
          </w:p>
          <w:p w:rsidR="005A28A9" w:rsidRPr="005A52BB" w:rsidRDefault="005A28A9" w:rsidP="005A28A9">
            <w:pPr>
              <w:pStyle w:val="TableParagraph"/>
              <w:numPr>
                <w:ilvl w:val="0"/>
                <w:numId w:val="4"/>
              </w:numPr>
              <w:rPr>
                <w:i/>
                <w:sz w:val="24"/>
                <w:szCs w:val="24"/>
              </w:rPr>
            </w:pPr>
            <w:r w:rsidRPr="005A52BB">
              <w:rPr>
                <w:i/>
                <w:sz w:val="24"/>
                <w:szCs w:val="24"/>
              </w:rPr>
              <w:t>Аутодеструктивті             мінез-құлықтың алдын алу;</w:t>
            </w:r>
          </w:p>
        </w:tc>
        <w:tc>
          <w:tcPr>
            <w:tcW w:w="2175" w:type="dxa"/>
            <w:vMerge/>
            <w:tcMar>
              <w:top w:w="15" w:type="dxa"/>
              <w:left w:w="15" w:type="dxa"/>
              <w:bottom w:w="15" w:type="dxa"/>
              <w:right w:w="15" w:type="dxa"/>
            </w:tcMar>
          </w:tcPr>
          <w:p w:rsidR="005A28A9" w:rsidRPr="005A52BB" w:rsidRDefault="005A28A9" w:rsidP="005A28A9">
            <w:pPr>
              <w:pStyle w:val="TableParagraph"/>
              <w:jc w:val="center"/>
              <w:rPr>
                <w:b/>
                <w:i/>
                <w:sz w:val="24"/>
                <w:szCs w:val="24"/>
              </w:rPr>
            </w:pPr>
          </w:p>
        </w:tc>
        <w:tc>
          <w:tcPr>
            <w:tcW w:w="2033" w:type="dxa"/>
            <w:vMerge/>
            <w:tcMar>
              <w:top w:w="15" w:type="dxa"/>
              <w:left w:w="15" w:type="dxa"/>
              <w:bottom w:w="15" w:type="dxa"/>
              <w:right w:w="15" w:type="dxa"/>
            </w:tcMar>
          </w:tcPr>
          <w:p w:rsidR="005A28A9" w:rsidRPr="005A52BB" w:rsidRDefault="005A28A9" w:rsidP="005A28A9">
            <w:pPr>
              <w:pStyle w:val="TableParagraph"/>
              <w:jc w:val="center"/>
              <w:rPr>
                <w:b/>
                <w:i/>
                <w:sz w:val="24"/>
                <w:szCs w:val="24"/>
              </w:rPr>
            </w:pPr>
          </w:p>
        </w:tc>
        <w:tc>
          <w:tcPr>
            <w:tcW w:w="1659"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sz w:val="24"/>
                <w:szCs w:val="24"/>
                <w:lang w:val="kk-KZ"/>
              </w:rPr>
            </w:pPr>
          </w:p>
        </w:tc>
      </w:tr>
      <w:tr w:rsidR="005A28A9" w:rsidRPr="005A52BB" w:rsidTr="00B11B98">
        <w:trPr>
          <w:trHeight w:val="843"/>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4</w:t>
            </w:r>
          </w:p>
        </w:tc>
        <w:tc>
          <w:tcPr>
            <w:tcW w:w="3376" w:type="dxa"/>
            <w:tcMar>
              <w:top w:w="15" w:type="dxa"/>
              <w:left w:w="15" w:type="dxa"/>
              <w:bottom w:w="15" w:type="dxa"/>
              <w:right w:w="15" w:type="dxa"/>
            </w:tcMar>
          </w:tcPr>
          <w:p w:rsidR="005A28A9" w:rsidRPr="005A52BB" w:rsidRDefault="005A28A9" w:rsidP="005A28A9">
            <w:pPr>
              <w:spacing w:after="0" w:line="240" w:lineRule="auto"/>
              <w:rPr>
                <w:rFonts w:ascii="Times New Roman" w:hAnsi="Times New Roman"/>
                <w:i/>
                <w:sz w:val="24"/>
                <w:szCs w:val="24"/>
                <w:lang w:val="kk-KZ"/>
              </w:rPr>
            </w:pPr>
          </w:p>
          <w:p w:rsidR="005A28A9" w:rsidRPr="005A52BB" w:rsidRDefault="005A28A9" w:rsidP="005A28A9">
            <w:pPr>
              <w:pStyle w:val="TableParagraph"/>
              <w:rPr>
                <w:i/>
                <w:sz w:val="24"/>
                <w:szCs w:val="24"/>
              </w:rPr>
            </w:pPr>
            <w:r w:rsidRPr="005A52BB">
              <w:rPr>
                <w:i/>
                <w:sz w:val="24"/>
                <w:szCs w:val="24"/>
              </w:rPr>
              <w:t xml:space="preserve">Жасерекшелік психологиясы </w:t>
            </w:r>
          </w:p>
          <w:p w:rsidR="005A28A9" w:rsidRPr="005A52BB" w:rsidRDefault="005A28A9" w:rsidP="005A28A9">
            <w:pPr>
              <w:spacing w:after="0" w:line="240" w:lineRule="auto"/>
              <w:rPr>
                <w:rFonts w:ascii="Times New Roman" w:hAnsi="Times New Roman"/>
                <w:i/>
                <w:sz w:val="24"/>
                <w:szCs w:val="24"/>
                <w:lang w:val="kk-KZ"/>
              </w:rPr>
            </w:pPr>
          </w:p>
          <w:p w:rsidR="005A28A9" w:rsidRPr="005A52BB" w:rsidRDefault="005A28A9" w:rsidP="005A28A9">
            <w:pPr>
              <w:spacing w:after="0" w:line="240" w:lineRule="auto"/>
              <w:rPr>
                <w:rFonts w:ascii="Times New Roman" w:hAnsi="Times New Roman"/>
                <w:i/>
                <w:sz w:val="24"/>
                <w:szCs w:val="24"/>
                <w:lang w:val="kk-KZ"/>
              </w:rPr>
            </w:pPr>
          </w:p>
        </w:tc>
        <w:tc>
          <w:tcPr>
            <w:tcW w:w="3436" w:type="dxa"/>
            <w:gridSpan w:val="2"/>
            <w:tcMar>
              <w:top w:w="15" w:type="dxa"/>
              <w:left w:w="15" w:type="dxa"/>
              <w:bottom w:w="15" w:type="dxa"/>
              <w:right w:w="15" w:type="dxa"/>
            </w:tcMar>
          </w:tcPr>
          <w:p w:rsidR="005A28A9" w:rsidRPr="005A52BB" w:rsidRDefault="005A28A9" w:rsidP="005A28A9">
            <w:pPr>
              <w:pStyle w:val="TableParagraph"/>
              <w:numPr>
                <w:ilvl w:val="0"/>
                <w:numId w:val="4"/>
              </w:numPr>
              <w:rPr>
                <w:i/>
                <w:sz w:val="24"/>
                <w:szCs w:val="24"/>
              </w:rPr>
            </w:pPr>
            <w:r w:rsidRPr="005A52BB">
              <w:rPr>
                <w:i/>
                <w:sz w:val="24"/>
                <w:szCs w:val="24"/>
              </w:rPr>
              <w:t xml:space="preserve">Жасерекшелік </w:t>
            </w:r>
          </w:p>
          <w:p w:rsidR="005A28A9" w:rsidRPr="005A52BB" w:rsidRDefault="005A28A9" w:rsidP="005A28A9">
            <w:pPr>
              <w:pStyle w:val="TableParagraph"/>
              <w:ind w:left="360"/>
              <w:rPr>
                <w:i/>
                <w:sz w:val="24"/>
                <w:szCs w:val="24"/>
              </w:rPr>
            </w:pPr>
            <w:r w:rsidRPr="005A52BB">
              <w:rPr>
                <w:i/>
                <w:sz w:val="24"/>
                <w:szCs w:val="24"/>
              </w:rPr>
              <w:t>психологиясы</w:t>
            </w:r>
          </w:p>
          <w:p w:rsidR="005A28A9" w:rsidRPr="005A52BB" w:rsidRDefault="005A28A9" w:rsidP="005A28A9">
            <w:pPr>
              <w:pStyle w:val="TableParagraph"/>
              <w:rPr>
                <w:i/>
                <w:sz w:val="24"/>
                <w:szCs w:val="24"/>
                <w:lang w:val="en-US"/>
              </w:rPr>
            </w:pPr>
            <w:r w:rsidRPr="005A52BB">
              <w:rPr>
                <w:i/>
                <w:sz w:val="24"/>
                <w:szCs w:val="24"/>
              </w:rPr>
              <w:t xml:space="preserve">    (ата-ана, педагог);</w:t>
            </w:r>
          </w:p>
        </w:tc>
        <w:tc>
          <w:tcPr>
            <w:tcW w:w="2175" w:type="dxa"/>
            <w:vMerge/>
            <w:tcMar>
              <w:top w:w="15" w:type="dxa"/>
              <w:left w:w="15" w:type="dxa"/>
              <w:bottom w:w="15" w:type="dxa"/>
              <w:right w:w="15" w:type="dxa"/>
            </w:tcMar>
          </w:tcPr>
          <w:p w:rsidR="005A28A9" w:rsidRPr="005A52BB" w:rsidRDefault="005A28A9" w:rsidP="005A28A9">
            <w:pPr>
              <w:pStyle w:val="TableParagraph"/>
              <w:jc w:val="center"/>
              <w:rPr>
                <w:b/>
                <w:i/>
                <w:sz w:val="24"/>
                <w:szCs w:val="24"/>
                <w:lang w:val="ru-RU"/>
              </w:rPr>
            </w:pPr>
          </w:p>
        </w:tc>
        <w:tc>
          <w:tcPr>
            <w:tcW w:w="2033" w:type="dxa"/>
            <w:vMerge/>
            <w:tcMar>
              <w:top w:w="15" w:type="dxa"/>
              <w:left w:w="15" w:type="dxa"/>
              <w:bottom w:w="15" w:type="dxa"/>
              <w:right w:w="15" w:type="dxa"/>
            </w:tcMar>
          </w:tcPr>
          <w:p w:rsidR="005A28A9" w:rsidRPr="005A52BB" w:rsidRDefault="005A28A9" w:rsidP="005A28A9">
            <w:pPr>
              <w:pStyle w:val="TableParagraph"/>
              <w:jc w:val="center"/>
              <w:rPr>
                <w:b/>
                <w:i/>
                <w:sz w:val="24"/>
                <w:szCs w:val="24"/>
                <w:lang w:val="ru-RU"/>
              </w:rPr>
            </w:pPr>
          </w:p>
        </w:tc>
        <w:tc>
          <w:tcPr>
            <w:tcW w:w="1659"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sz w:val="24"/>
                <w:szCs w:val="24"/>
              </w:rPr>
            </w:pPr>
          </w:p>
        </w:tc>
      </w:tr>
      <w:tr w:rsidR="005A28A9" w:rsidRPr="005A52BB" w:rsidTr="00B11B98">
        <w:trPr>
          <w:trHeight w:val="562"/>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5</w:t>
            </w:r>
          </w:p>
        </w:tc>
        <w:tc>
          <w:tcPr>
            <w:tcW w:w="3376" w:type="dxa"/>
            <w:tcMar>
              <w:top w:w="15" w:type="dxa"/>
              <w:left w:w="15" w:type="dxa"/>
              <w:bottom w:w="15" w:type="dxa"/>
              <w:right w:w="15" w:type="dxa"/>
            </w:tcMar>
          </w:tcPr>
          <w:p w:rsidR="005A28A9" w:rsidRPr="005A52BB" w:rsidRDefault="005A28A9" w:rsidP="005A28A9">
            <w:pPr>
              <w:spacing w:after="0" w:line="240" w:lineRule="auto"/>
              <w:rPr>
                <w:rFonts w:ascii="Times New Roman" w:hAnsi="Times New Roman"/>
                <w:i/>
                <w:sz w:val="24"/>
                <w:szCs w:val="24"/>
                <w:lang w:val="kk-KZ"/>
              </w:rPr>
            </w:pPr>
            <w:r w:rsidRPr="005A52BB">
              <w:rPr>
                <w:rFonts w:ascii="Times New Roman" w:hAnsi="Times New Roman"/>
                <w:i/>
                <w:sz w:val="24"/>
                <w:szCs w:val="24"/>
                <w:lang w:val="kk-KZ"/>
              </w:rPr>
              <w:t>«</w:t>
            </w:r>
            <w:r w:rsidRPr="005A52BB">
              <w:rPr>
                <w:rFonts w:ascii="Times New Roman" w:hAnsi="Times New Roman"/>
                <w:i/>
                <w:sz w:val="24"/>
                <w:szCs w:val="24"/>
              </w:rPr>
              <w:t>21</w:t>
            </w:r>
            <w:r w:rsidRPr="005A52BB">
              <w:rPr>
                <w:rFonts w:ascii="Times New Roman" w:hAnsi="Times New Roman"/>
                <w:i/>
                <w:sz w:val="24"/>
                <w:szCs w:val="24"/>
                <w:lang w:val="kk-KZ"/>
              </w:rPr>
              <w:t xml:space="preserve"> ғасыр дағдылары» </w:t>
            </w:r>
          </w:p>
        </w:tc>
        <w:tc>
          <w:tcPr>
            <w:tcW w:w="3436" w:type="dxa"/>
            <w:gridSpan w:val="2"/>
            <w:tcMar>
              <w:top w:w="15" w:type="dxa"/>
              <w:left w:w="15" w:type="dxa"/>
              <w:bottom w:w="15" w:type="dxa"/>
              <w:right w:w="15" w:type="dxa"/>
            </w:tcMar>
          </w:tcPr>
          <w:p w:rsidR="005A28A9" w:rsidRPr="005A52BB" w:rsidRDefault="005A28A9" w:rsidP="005A28A9">
            <w:pPr>
              <w:pStyle w:val="TableParagraph"/>
              <w:numPr>
                <w:ilvl w:val="0"/>
                <w:numId w:val="4"/>
              </w:numPr>
              <w:rPr>
                <w:i/>
                <w:sz w:val="24"/>
                <w:szCs w:val="24"/>
              </w:rPr>
            </w:pPr>
            <w:r w:rsidRPr="005A52BB">
              <w:rPr>
                <w:i/>
                <w:sz w:val="24"/>
                <w:szCs w:val="24"/>
              </w:rPr>
              <w:t xml:space="preserve">EQ- әлеуметтік  </w:t>
            </w:r>
          </w:p>
          <w:p w:rsidR="005A28A9" w:rsidRPr="005A52BB" w:rsidRDefault="005A28A9" w:rsidP="005A28A9">
            <w:pPr>
              <w:pStyle w:val="TableParagraph"/>
              <w:ind w:left="360"/>
              <w:rPr>
                <w:i/>
                <w:sz w:val="24"/>
                <w:szCs w:val="24"/>
              </w:rPr>
            </w:pPr>
            <w:r w:rsidRPr="005A52BB">
              <w:rPr>
                <w:i/>
                <w:sz w:val="24"/>
                <w:szCs w:val="24"/>
              </w:rPr>
              <w:t>бейімделу негізі;</w:t>
            </w:r>
          </w:p>
          <w:p w:rsidR="005A28A9" w:rsidRPr="005A52BB" w:rsidRDefault="005A28A9" w:rsidP="005A28A9">
            <w:pPr>
              <w:pStyle w:val="TableParagraph"/>
              <w:rPr>
                <w:i/>
                <w:sz w:val="24"/>
                <w:szCs w:val="24"/>
              </w:rPr>
            </w:pPr>
          </w:p>
        </w:tc>
        <w:tc>
          <w:tcPr>
            <w:tcW w:w="2175" w:type="dxa"/>
            <w:vMerge/>
            <w:tcMar>
              <w:top w:w="15" w:type="dxa"/>
              <w:left w:w="15" w:type="dxa"/>
              <w:bottom w:w="15" w:type="dxa"/>
              <w:right w:w="15" w:type="dxa"/>
            </w:tcMar>
          </w:tcPr>
          <w:p w:rsidR="005A28A9" w:rsidRPr="005A52BB" w:rsidRDefault="005A28A9" w:rsidP="005A28A9">
            <w:pPr>
              <w:pStyle w:val="TableParagraph"/>
              <w:jc w:val="center"/>
              <w:rPr>
                <w:b/>
                <w:i/>
                <w:sz w:val="24"/>
                <w:szCs w:val="24"/>
              </w:rPr>
            </w:pPr>
          </w:p>
        </w:tc>
        <w:tc>
          <w:tcPr>
            <w:tcW w:w="2033" w:type="dxa"/>
            <w:vMerge/>
            <w:tcMar>
              <w:top w:w="15" w:type="dxa"/>
              <w:left w:w="15" w:type="dxa"/>
              <w:bottom w:w="15" w:type="dxa"/>
              <w:right w:w="15" w:type="dxa"/>
            </w:tcMar>
          </w:tcPr>
          <w:p w:rsidR="005A28A9" w:rsidRPr="005A52BB" w:rsidRDefault="005A28A9" w:rsidP="005A28A9">
            <w:pPr>
              <w:pStyle w:val="TableParagraph"/>
              <w:jc w:val="center"/>
              <w:rPr>
                <w:b/>
                <w:i/>
                <w:sz w:val="24"/>
                <w:szCs w:val="24"/>
              </w:rPr>
            </w:pPr>
          </w:p>
        </w:tc>
        <w:tc>
          <w:tcPr>
            <w:tcW w:w="1659"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sz w:val="24"/>
                <w:szCs w:val="24"/>
                <w:lang w:val="kk-KZ"/>
              </w:rPr>
            </w:pPr>
          </w:p>
        </w:tc>
      </w:tr>
      <w:tr w:rsidR="005A28A9" w:rsidRPr="005A52BB" w:rsidTr="003348F3">
        <w:trPr>
          <w:trHeight w:val="797"/>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6</w:t>
            </w:r>
          </w:p>
        </w:tc>
        <w:tc>
          <w:tcPr>
            <w:tcW w:w="3376" w:type="dxa"/>
            <w:tcMar>
              <w:top w:w="15" w:type="dxa"/>
              <w:left w:w="15" w:type="dxa"/>
              <w:bottom w:w="15" w:type="dxa"/>
              <w:right w:w="15" w:type="dxa"/>
            </w:tcMar>
          </w:tcPr>
          <w:p w:rsidR="005A28A9" w:rsidRPr="005A52BB" w:rsidRDefault="005A28A9" w:rsidP="005A28A9">
            <w:pPr>
              <w:spacing w:after="0" w:line="240" w:lineRule="auto"/>
              <w:jc w:val="both"/>
              <w:rPr>
                <w:rFonts w:ascii="Times New Roman" w:hAnsi="Times New Roman"/>
                <w:i/>
                <w:sz w:val="24"/>
                <w:szCs w:val="24"/>
                <w:lang w:val="kk-KZ"/>
              </w:rPr>
            </w:pPr>
            <w:r w:rsidRPr="005A52BB">
              <w:rPr>
                <w:rFonts w:ascii="Times New Roman" w:hAnsi="Times New Roman"/>
                <w:i/>
                <w:sz w:val="24"/>
                <w:szCs w:val="24"/>
                <w:lang w:val="kk-KZ"/>
              </w:rPr>
              <w:t>«Отбасы құндылығы»</w:t>
            </w:r>
          </w:p>
          <w:p w:rsidR="005A28A9" w:rsidRPr="005A52BB" w:rsidRDefault="005A28A9" w:rsidP="005A28A9">
            <w:pPr>
              <w:spacing w:after="0" w:line="240" w:lineRule="auto"/>
              <w:rPr>
                <w:rFonts w:ascii="Times New Roman" w:hAnsi="Times New Roman"/>
                <w:i/>
                <w:sz w:val="24"/>
                <w:szCs w:val="24"/>
                <w:lang w:val="kk-KZ"/>
              </w:rPr>
            </w:pPr>
          </w:p>
        </w:tc>
        <w:tc>
          <w:tcPr>
            <w:tcW w:w="3436" w:type="dxa"/>
            <w:gridSpan w:val="2"/>
            <w:tcMar>
              <w:top w:w="15" w:type="dxa"/>
              <w:left w:w="15" w:type="dxa"/>
              <w:bottom w:w="15" w:type="dxa"/>
              <w:right w:w="15" w:type="dxa"/>
            </w:tcMar>
          </w:tcPr>
          <w:p w:rsidR="005A28A9" w:rsidRPr="005A52BB" w:rsidRDefault="005A28A9" w:rsidP="005A28A9">
            <w:pPr>
              <w:pStyle w:val="TableParagraph"/>
              <w:numPr>
                <w:ilvl w:val="0"/>
                <w:numId w:val="4"/>
              </w:numPr>
              <w:rPr>
                <w:i/>
                <w:sz w:val="24"/>
                <w:szCs w:val="24"/>
              </w:rPr>
            </w:pPr>
            <w:r w:rsidRPr="005A52BB">
              <w:rPr>
                <w:i/>
                <w:sz w:val="24"/>
                <w:szCs w:val="24"/>
              </w:rPr>
              <w:t xml:space="preserve">«Бақытты  отбасы»   </w:t>
            </w:r>
          </w:p>
          <w:p w:rsidR="005A28A9" w:rsidRPr="005A52BB" w:rsidRDefault="005A28A9" w:rsidP="005A28A9">
            <w:pPr>
              <w:pStyle w:val="TableParagraph"/>
              <w:ind w:left="360"/>
              <w:rPr>
                <w:i/>
                <w:sz w:val="24"/>
                <w:szCs w:val="24"/>
              </w:rPr>
            </w:pPr>
            <w:r w:rsidRPr="005A52BB">
              <w:rPr>
                <w:i/>
                <w:sz w:val="24"/>
                <w:szCs w:val="24"/>
              </w:rPr>
              <w:t>бағдарламасы</w:t>
            </w:r>
          </w:p>
        </w:tc>
        <w:tc>
          <w:tcPr>
            <w:tcW w:w="2175" w:type="dxa"/>
            <w:vMerge/>
            <w:tcMar>
              <w:top w:w="15" w:type="dxa"/>
              <w:left w:w="15" w:type="dxa"/>
              <w:bottom w:w="15" w:type="dxa"/>
              <w:right w:w="15" w:type="dxa"/>
            </w:tcMar>
          </w:tcPr>
          <w:p w:rsidR="005A28A9" w:rsidRPr="005A52BB" w:rsidRDefault="005A28A9" w:rsidP="005A28A9">
            <w:pPr>
              <w:pStyle w:val="TableParagraph"/>
              <w:jc w:val="center"/>
              <w:rPr>
                <w:b/>
                <w:i/>
                <w:sz w:val="24"/>
                <w:szCs w:val="24"/>
              </w:rPr>
            </w:pPr>
          </w:p>
        </w:tc>
        <w:tc>
          <w:tcPr>
            <w:tcW w:w="2033" w:type="dxa"/>
            <w:vMerge/>
            <w:tcMar>
              <w:top w:w="15" w:type="dxa"/>
              <w:left w:w="15" w:type="dxa"/>
              <w:bottom w:w="15" w:type="dxa"/>
              <w:right w:w="15" w:type="dxa"/>
            </w:tcMar>
          </w:tcPr>
          <w:p w:rsidR="005A28A9" w:rsidRPr="005A52BB" w:rsidRDefault="005A28A9" w:rsidP="005A28A9">
            <w:pPr>
              <w:pStyle w:val="TableParagraph"/>
              <w:jc w:val="center"/>
              <w:rPr>
                <w:b/>
                <w:i/>
                <w:sz w:val="24"/>
                <w:szCs w:val="24"/>
              </w:rPr>
            </w:pPr>
          </w:p>
        </w:tc>
        <w:tc>
          <w:tcPr>
            <w:tcW w:w="1659"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sz w:val="24"/>
                <w:szCs w:val="24"/>
                <w:lang w:val="kk-KZ"/>
              </w:rPr>
            </w:pPr>
          </w:p>
        </w:tc>
      </w:tr>
      <w:tr w:rsidR="005A28A9" w:rsidRPr="00DA6E87" w:rsidTr="00B11B98">
        <w:trPr>
          <w:trHeight w:val="803"/>
        </w:trPr>
        <w:tc>
          <w:tcPr>
            <w:tcW w:w="438" w:type="dxa"/>
            <w:tcMar>
              <w:top w:w="15" w:type="dxa"/>
              <w:left w:w="15" w:type="dxa"/>
              <w:bottom w:w="15" w:type="dxa"/>
              <w:right w:w="15" w:type="dxa"/>
            </w:tcMar>
            <w:vAlign w:val="center"/>
          </w:tcPr>
          <w:p w:rsidR="005A28A9" w:rsidRPr="005A52BB" w:rsidRDefault="005A28A9"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lastRenderedPageBreak/>
              <w:t>7</w:t>
            </w:r>
          </w:p>
        </w:tc>
        <w:tc>
          <w:tcPr>
            <w:tcW w:w="6812" w:type="dxa"/>
            <w:gridSpan w:val="3"/>
            <w:tcMar>
              <w:top w:w="15" w:type="dxa"/>
              <w:left w:w="15" w:type="dxa"/>
              <w:bottom w:w="15" w:type="dxa"/>
              <w:right w:w="15" w:type="dxa"/>
            </w:tcMar>
          </w:tcPr>
          <w:p w:rsidR="005A28A9" w:rsidRPr="005A52BB" w:rsidRDefault="005A28A9" w:rsidP="005A28A9">
            <w:pPr>
              <w:pStyle w:val="TableParagraph"/>
              <w:numPr>
                <w:ilvl w:val="0"/>
                <w:numId w:val="6"/>
              </w:numPr>
              <w:jc w:val="both"/>
              <w:rPr>
                <w:i/>
                <w:sz w:val="24"/>
                <w:szCs w:val="24"/>
              </w:rPr>
            </w:pPr>
            <w:r w:rsidRPr="005A52BB">
              <w:rPr>
                <w:i/>
                <w:sz w:val="24"/>
                <w:szCs w:val="24"/>
              </w:rPr>
              <w:t>«Идеалды үй» тренинг (ата – ана, педагог)</w:t>
            </w:r>
          </w:p>
          <w:p w:rsidR="005A28A9" w:rsidRPr="005A52BB" w:rsidRDefault="005A28A9" w:rsidP="005A28A9">
            <w:pPr>
              <w:pStyle w:val="TableParagraph"/>
              <w:numPr>
                <w:ilvl w:val="0"/>
                <w:numId w:val="6"/>
              </w:numPr>
              <w:jc w:val="both"/>
              <w:rPr>
                <w:i/>
                <w:sz w:val="24"/>
                <w:szCs w:val="24"/>
              </w:rPr>
            </w:pPr>
            <w:r w:rsidRPr="005A52BB">
              <w:rPr>
                <w:i/>
                <w:sz w:val="24"/>
                <w:szCs w:val="24"/>
              </w:rPr>
              <w:t xml:space="preserve">«Әріптесімнен  хат» тренинг </w:t>
            </w:r>
          </w:p>
          <w:p w:rsidR="005A28A9" w:rsidRPr="005A52BB" w:rsidRDefault="005A28A9" w:rsidP="005A28A9">
            <w:pPr>
              <w:pStyle w:val="TableParagraph"/>
              <w:numPr>
                <w:ilvl w:val="0"/>
                <w:numId w:val="6"/>
              </w:numPr>
              <w:jc w:val="both"/>
              <w:rPr>
                <w:i/>
                <w:sz w:val="24"/>
                <w:szCs w:val="24"/>
              </w:rPr>
            </w:pPr>
            <w:r w:rsidRPr="005A52BB">
              <w:rPr>
                <w:i/>
                <w:sz w:val="24"/>
                <w:szCs w:val="24"/>
              </w:rPr>
              <w:t xml:space="preserve">«Мұғалім мектеп жүрегі, көңілді жүрсін үнемі» тренинг </w:t>
            </w:r>
          </w:p>
          <w:p w:rsidR="002525AA" w:rsidRPr="005A52BB" w:rsidRDefault="005A28A9" w:rsidP="00714B04">
            <w:pPr>
              <w:pStyle w:val="TableParagraph"/>
              <w:numPr>
                <w:ilvl w:val="0"/>
                <w:numId w:val="6"/>
              </w:numPr>
              <w:jc w:val="both"/>
              <w:rPr>
                <w:i/>
                <w:sz w:val="24"/>
                <w:szCs w:val="24"/>
              </w:rPr>
            </w:pPr>
            <w:r w:rsidRPr="005A52BB">
              <w:rPr>
                <w:i/>
                <w:sz w:val="24"/>
                <w:szCs w:val="24"/>
              </w:rPr>
              <w:t>«Педагогикалық ұжымның  мотивациялық дайындығы» сауалнама</w:t>
            </w:r>
          </w:p>
        </w:tc>
        <w:tc>
          <w:tcPr>
            <w:tcW w:w="2175" w:type="dxa"/>
            <w:vMerge/>
            <w:tcMar>
              <w:top w:w="15" w:type="dxa"/>
              <w:left w:w="15" w:type="dxa"/>
              <w:bottom w:w="15" w:type="dxa"/>
              <w:right w:w="15" w:type="dxa"/>
            </w:tcMar>
          </w:tcPr>
          <w:p w:rsidR="005A28A9" w:rsidRPr="005A52BB" w:rsidRDefault="005A28A9" w:rsidP="005A28A9">
            <w:pPr>
              <w:pStyle w:val="TableParagraph"/>
              <w:jc w:val="center"/>
              <w:rPr>
                <w:b/>
                <w:i/>
                <w:sz w:val="24"/>
                <w:szCs w:val="24"/>
              </w:rPr>
            </w:pPr>
          </w:p>
        </w:tc>
        <w:tc>
          <w:tcPr>
            <w:tcW w:w="2033" w:type="dxa"/>
            <w:vMerge/>
            <w:tcMar>
              <w:top w:w="15" w:type="dxa"/>
              <w:left w:w="15" w:type="dxa"/>
              <w:bottom w:w="15" w:type="dxa"/>
              <w:right w:w="15" w:type="dxa"/>
            </w:tcMar>
          </w:tcPr>
          <w:p w:rsidR="005A28A9" w:rsidRPr="005A52BB" w:rsidRDefault="005A28A9" w:rsidP="005A28A9">
            <w:pPr>
              <w:pStyle w:val="TableParagraph"/>
              <w:jc w:val="center"/>
              <w:rPr>
                <w:b/>
                <w:i/>
                <w:sz w:val="24"/>
                <w:szCs w:val="24"/>
              </w:rPr>
            </w:pPr>
          </w:p>
        </w:tc>
        <w:tc>
          <w:tcPr>
            <w:tcW w:w="1659"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5A28A9" w:rsidRPr="005A52BB" w:rsidRDefault="005A28A9" w:rsidP="005A28A9">
            <w:pPr>
              <w:spacing w:after="0" w:line="240" w:lineRule="auto"/>
              <w:jc w:val="center"/>
              <w:rPr>
                <w:rFonts w:ascii="Times New Roman" w:hAnsi="Times New Roman"/>
                <w:b/>
                <w:i/>
                <w:sz w:val="24"/>
                <w:szCs w:val="24"/>
                <w:lang w:val="kk-KZ"/>
              </w:rPr>
            </w:pPr>
          </w:p>
        </w:tc>
      </w:tr>
      <w:tr w:rsidR="005A28A9" w:rsidRPr="005A52BB" w:rsidTr="00380B95">
        <w:trPr>
          <w:trHeight w:val="345"/>
        </w:trPr>
        <w:tc>
          <w:tcPr>
            <w:tcW w:w="15330" w:type="dxa"/>
            <w:gridSpan w:val="8"/>
            <w:tcMar>
              <w:top w:w="15" w:type="dxa"/>
              <w:left w:w="15" w:type="dxa"/>
              <w:bottom w:w="15" w:type="dxa"/>
              <w:right w:w="15" w:type="dxa"/>
            </w:tcMar>
            <w:vAlign w:val="center"/>
          </w:tcPr>
          <w:p w:rsidR="00733152" w:rsidRPr="005A52BB" w:rsidRDefault="00733152" w:rsidP="005A28A9">
            <w:pPr>
              <w:spacing w:after="20" w:line="240" w:lineRule="auto"/>
              <w:ind w:left="20"/>
              <w:jc w:val="center"/>
              <w:rPr>
                <w:rFonts w:ascii="Times New Roman" w:hAnsi="Times New Roman"/>
                <w:b/>
                <w:bCs/>
                <w:i/>
                <w:iCs/>
                <w:sz w:val="24"/>
                <w:szCs w:val="24"/>
                <w:lang w:val="kk-KZ"/>
              </w:rPr>
            </w:pPr>
          </w:p>
          <w:p w:rsidR="005A28A9" w:rsidRPr="005A52BB" w:rsidRDefault="005A28A9" w:rsidP="005A28A9">
            <w:pPr>
              <w:spacing w:after="20" w:line="240" w:lineRule="auto"/>
              <w:ind w:left="20"/>
              <w:jc w:val="center"/>
              <w:rPr>
                <w:rFonts w:ascii="Times New Roman" w:hAnsi="Times New Roman"/>
                <w:b/>
                <w:bCs/>
                <w:i/>
                <w:iCs/>
                <w:sz w:val="24"/>
                <w:szCs w:val="24"/>
              </w:rPr>
            </w:pPr>
            <w:r w:rsidRPr="005A52BB">
              <w:rPr>
                <w:rFonts w:ascii="Times New Roman" w:hAnsi="Times New Roman"/>
                <w:b/>
                <w:bCs/>
                <w:i/>
                <w:iCs/>
                <w:sz w:val="24"/>
                <w:szCs w:val="24"/>
              </w:rPr>
              <w:t>IV. Консультация беру</w:t>
            </w:r>
          </w:p>
        </w:tc>
      </w:tr>
      <w:tr w:rsidR="005A28A9" w:rsidRPr="005A52BB" w:rsidTr="003348F3">
        <w:trPr>
          <w:trHeight w:val="1260"/>
        </w:trPr>
        <w:tc>
          <w:tcPr>
            <w:tcW w:w="438" w:type="dxa"/>
            <w:tcMar>
              <w:top w:w="15" w:type="dxa"/>
              <w:left w:w="15" w:type="dxa"/>
              <w:bottom w:w="15" w:type="dxa"/>
              <w:right w:w="15" w:type="dxa"/>
            </w:tcMar>
            <w:vAlign w:val="center"/>
          </w:tcPr>
          <w:p w:rsidR="005A28A9" w:rsidRPr="005A52BB" w:rsidRDefault="005A28A9" w:rsidP="005A28A9">
            <w:pPr>
              <w:pStyle w:val="a4"/>
              <w:rPr>
                <w:rFonts w:ascii="Times New Roman" w:hAnsi="Times New Roman"/>
                <w:i/>
                <w:iCs/>
                <w:sz w:val="24"/>
                <w:szCs w:val="24"/>
                <w:lang w:val="kk-KZ"/>
              </w:rPr>
            </w:pPr>
            <w:r w:rsidRPr="005A52BB">
              <w:rPr>
                <w:rFonts w:ascii="Times New Roman" w:hAnsi="Times New Roman"/>
                <w:i/>
                <w:iCs/>
                <w:sz w:val="24"/>
                <w:szCs w:val="24"/>
                <w:lang w:val="kk-KZ"/>
              </w:rPr>
              <w:t>1</w:t>
            </w:r>
          </w:p>
        </w:tc>
        <w:tc>
          <w:tcPr>
            <w:tcW w:w="3376" w:type="dxa"/>
            <w:tcMar>
              <w:top w:w="15" w:type="dxa"/>
              <w:left w:w="15" w:type="dxa"/>
              <w:bottom w:w="15" w:type="dxa"/>
              <w:right w:w="15" w:type="dxa"/>
            </w:tcMar>
          </w:tcPr>
          <w:p w:rsidR="005A28A9" w:rsidRPr="005A52BB" w:rsidRDefault="005A28A9" w:rsidP="005A28A9">
            <w:pPr>
              <w:pStyle w:val="TableParagraph"/>
              <w:rPr>
                <w:i/>
                <w:sz w:val="24"/>
                <w:szCs w:val="24"/>
              </w:rPr>
            </w:pPr>
            <w:r w:rsidRPr="005A52BB">
              <w:rPr>
                <w:i/>
                <w:sz w:val="24"/>
                <w:szCs w:val="24"/>
              </w:rPr>
              <w:t xml:space="preserve">Білім алушы </w:t>
            </w:r>
          </w:p>
          <w:p w:rsidR="005A28A9" w:rsidRPr="005A52BB" w:rsidRDefault="005A28A9" w:rsidP="005A28A9">
            <w:pPr>
              <w:pStyle w:val="a4"/>
              <w:rPr>
                <w:rFonts w:ascii="Times New Roman" w:hAnsi="Times New Roman"/>
                <w:i/>
                <w:iCs/>
                <w:sz w:val="24"/>
                <w:szCs w:val="24"/>
                <w:lang w:val="kk-KZ"/>
              </w:rPr>
            </w:pPr>
            <w:r w:rsidRPr="005A52BB">
              <w:rPr>
                <w:rFonts w:ascii="Times New Roman" w:hAnsi="Times New Roman"/>
                <w:i/>
                <w:sz w:val="24"/>
                <w:szCs w:val="24"/>
              </w:rPr>
              <w:t>Педагог</w:t>
            </w:r>
          </w:p>
        </w:tc>
        <w:tc>
          <w:tcPr>
            <w:tcW w:w="322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Диагностика қорытындысы бойынша жартылай құрылымдық сұхбат; сұраныс бойынша</w:t>
            </w:r>
          </w:p>
        </w:tc>
        <w:tc>
          <w:tcPr>
            <w:tcW w:w="2388" w:type="dxa"/>
            <w:gridSpan w:val="2"/>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 xml:space="preserve">6 </w:t>
            </w:r>
            <w:r w:rsidRPr="005A52BB">
              <w:rPr>
                <w:rFonts w:ascii="Times New Roman" w:hAnsi="Times New Roman"/>
                <w:i/>
                <w:sz w:val="24"/>
                <w:szCs w:val="24"/>
              </w:rPr>
              <w:t>-11к</w:t>
            </w:r>
            <w:r w:rsidRPr="005A52BB">
              <w:rPr>
                <w:rFonts w:ascii="Times New Roman" w:hAnsi="Times New Roman"/>
                <w:i/>
                <w:sz w:val="24"/>
                <w:szCs w:val="24"/>
                <w:lang w:val="kk-KZ"/>
              </w:rPr>
              <w:t>ласс</w:t>
            </w:r>
          </w:p>
        </w:tc>
        <w:tc>
          <w:tcPr>
            <w:tcW w:w="203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Жыл бойы</w:t>
            </w:r>
          </w:p>
        </w:tc>
        <w:tc>
          <w:tcPr>
            <w:tcW w:w="1659"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p>
        </w:tc>
        <w:tc>
          <w:tcPr>
            <w:tcW w:w="221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Хаттама</w:t>
            </w:r>
            <w:proofErr w:type="spellEnd"/>
            <w:r w:rsidRPr="005A52BB">
              <w:rPr>
                <w:rFonts w:ascii="Times New Roman" w:hAnsi="Times New Roman"/>
                <w:i/>
                <w:sz w:val="24"/>
                <w:szCs w:val="24"/>
              </w:rPr>
              <w:t xml:space="preserve"> №</w:t>
            </w:r>
          </w:p>
          <w:p w:rsidR="005A28A9" w:rsidRPr="005A52BB" w:rsidRDefault="005A28A9" w:rsidP="005A28A9">
            <w:pPr>
              <w:pStyle w:val="a4"/>
              <w:jc w:val="center"/>
              <w:rPr>
                <w:rFonts w:ascii="Times New Roman" w:hAnsi="Times New Roman"/>
                <w:i/>
                <w:iCs/>
                <w:sz w:val="24"/>
                <w:szCs w:val="24"/>
                <w:lang w:val="kk-KZ"/>
              </w:rPr>
            </w:pPr>
            <w:r w:rsidRPr="005A52BB">
              <w:rPr>
                <w:rFonts w:ascii="Times New Roman" w:hAnsi="Times New Roman"/>
                <w:i/>
                <w:iCs/>
                <w:sz w:val="24"/>
                <w:szCs w:val="24"/>
                <w:lang w:val="kk-KZ"/>
              </w:rPr>
              <w:t>Электронды журналға тіркеу</w:t>
            </w:r>
          </w:p>
        </w:tc>
      </w:tr>
      <w:tr w:rsidR="005A28A9" w:rsidRPr="005A52BB" w:rsidTr="003348F3">
        <w:trPr>
          <w:trHeight w:val="966"/>
        </w:trPr>
        <w:tc>
          <w:tcPr>
            <w:tcW w:w="438" w:type="dxa"/>
            <w:tcMar>
              <w:top w:w="15" w:type="dxa"/>
              <w:left w:w="15" w:type="dxa"/>
              <w:bottom w:w="15" w:type="dxa"/>
              <w:right w:w="15" w:type="dxa"/>
            </w:tcMar>
            <w:vAlign w:val="center"/>
          </w:tcPr>
          <w:p w:rsidR="005A28A9" w:rsidRPr="005A52BB" w:rsidRDefault="005A28A9" w:rsidP="005A28A9">
            <w:pPr>
              <w:pStyle w:val="a4"/>
              <w:rPr>
                <w:rFonts w:ascii="Times New Roman" w:hAnsi="Times New Roman"/>
                <w:i/>
                <w:iCs/>
                <w:sz w:val="24"/>
                <w:szCs w:val="24"/>
                <w:lang w:val="kk-KZ"/>
              </w:rPr>
            </w:pPr>
            <w:r w:rsidRPr="005A52BB">
              <w:rPr>
                <w:rFonts w:ascii="Times New Roman" w:hAnsi="Times New Roman"/>
                <w:i/>
                <w:iCs/>
                <w:sz w:val="24"/>
                <w:szCs w:val="24"/>
                <w:lang w:val="kk-KZ"/>
              </w:rPr>
              <w:t>2</w:t>
            </w:r>
          </w:p>
        </w:tc>
        <w:tc>
          <w:tcPr>
            <w:tcW w:w="3376" w:type="dxa"/>
            <w:tcMar>
              <w:top w:w="15" w:type="dxa"/>
              <w:left w:w="15" w:type="dxa"/>
              <w:bottom w:w="15" w:type="dxa"/>
              <w:right w:w="15" w:type="dxa"/>
            </w:tcMar>
          </w:tcPr>
          <w:p w:rsidR="005A28A9" w:rsidRPr="005A52BB" w:rsidRDefault="005A28A9" w:rsidP="005A28A9">
            <w:pPr>
              <w:pStyle w:val="TableParagraph"/>
              <w:rPr>
                <w:i/>
                <w:sz w:val="24"/>
                <w:szCs w:val="24"/>
              </w:rPr>
            </w:pPr>
            <w:r w:rsidRPr="005A52BB">
              <w:rPr>
                <w:i/>
                <w:sz w:val="24"/>
                <w:szCs w:val="24"/>
              </w:rPr>
              <w:t>Ата-ана</w:t>
            </w:r>
          </w:p>
          <w:p w:rsidR="005A28A9" w:rsidRPr="005A52BB" w:rsidRDefault="005A28A9" w:rsidP="005A28A9">
            <w:pPr>
              <w:pStyle w:val="a4"/>
              <w:rPr>
                <w:rFonts w:ascii="Times New Roman" w:hAnsi="Times New Roman"/>
                <w:i/>
                <w:iCs/>
                <w:sz w:val="24"/>
                <w:szCs w:val="24"/>
                <w:lang w:val="kk-KZ"/>
              </w:rPr>
            </w:pPr>
          </w:p>
        </w:tc>
        <w:tc>
          <w:tcPr>
            <w:tcW w:w="322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Диагностика қорытындысы бойынша; Мобильді топтың  шешімі бойынша.</w:t>
            </w:r>
          </w:p>
        </w:tc>
        <w:tc>
          <w:tcPr>
            <w:tcW w:w="2388" w:type="dxa"/>
            <w:gridSpan w:val="2"/>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 xml:space="preserve">6 </w:t>
            </w:r>
            <w:r w:rsidRPr="005A52BB">
              <w:rPr>
                <w:rFonts w:ascii="Times New Roman" w:hAnsi="Times New Roman"/>
                <w:i/>
                <w:sz w:val="24"/>
                <w:szCs w:val="24"/>
              </w:rPr>
              <w:t xml:space="preserve">-11 </w:t>
            </w:r>
            <w:proofErr w:type="spellStart"/>
            <w:r w:rsidRPr="005A52BB">
              <w:rPr>
                <w:rFonts w:ascii="Times New Roman" w:hAnsi="Times New Roman"/>
                <w:i/>
                <w:sz w:val="24"/>
                <w:szCs w:val="24"/>
              </w:rPr>
              <w:t>кл</w:t>
            </w:r>
            <w:proofErr w:type="spellEnd"/>
            <w:r w:rsidRPr="005A52BB">
              <w:rPr>
                <w:rFonts w:ascii="Times New Roman" w:hAnsi="Times New Roman"/>
                <w:i/>
                <w:sz w:val="24"/>
                <w:szCs w:val="24"/>
                <w:lang w:val="kk-KZ"/>
              </w:rPr>
              <w:t>асс</w:t>
            </w:r>
          </w:p>
        </w:tc>
        <w:tc>
          <w:tcPr>
            <w:tcW w:w="203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Жыл бойы</w:t>
            </w:r>
          </w:p>
        </w:tc>
        <w:tc>
          <w:tcPr>
            <w:tcW w:w="1659"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p>
        </w:tc>
        <w:tc>
          <w:tcPr>
            <w:tcW w:w="221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Хаттама</w:t>
            </w:r>
            <w:proofErr w:type="spellEnd"/>
            <w:r w:rsidRPr="005A52BB">
              <w:rPr>
                <w:rFonts w:ascii="Times New Roman" w:hAnsi="Times New Roman"/>
                <w:i/>
                <w:sz w:val="24"/>
                <w:szCs w:val="24"/>
              </w:rPr>
              <w:t xml:space="preserve"> №</w:t>
            </w:r>
          </w:p>
          <w:p w:rsidR="005A28A9" w:rsidRPr="005A52BB" w:rsidRDefault="005A28A9" w:rsidP="005A28A9">
            <w:pPr>
              <w:pStyle w:val="a4"/>
              <w:jc w:val="center"/>
              <w:rPr>
                <w:rFonts w:ascii="Times New Roman" w:hAnsi="Times New Roman"/>
                <w:i/>
                <w:iCs/>
                <w:sz w:val="24"/>
                <w:szCs w:val="24"/>
                <w:lang w:val="kk-KZ"/>
              </w:rPr>
            </w:pPr>
            <w:r w:rsidRPr="005A52BB">
              <w:rPr>
                <w:rFonts w:ascii="Times New Roman" w:hAnsi="Times New Roman"/>
                <w:i/>
                <w:iCs/>
                <w:sz w:val="24"/>
                <w:szCs w:val="24"/>
                <w:lang w:val="kk-KZ"/>
              </w:rPr>
              <w:t>Электронды журналға тіркеу</w:t>
            </w:r>
          </w:p>
        </w:tc>
      </w:tr>
      <w:tr w:rsidR="005A28A9" w:rsidRPr="005A52BB" w:rsidTr="000D0657">
        <w:trPr>
          <w:trHeight w:val="756"/>
        </w:trPr>
        <w:tc>
          <w:tcPr>
            <w:tcW w:w="438" w:type="dxa"/>
            <w:tcMar>
              <w:top w:w="15" w:type="dxa"/>
              <w:left w:w="15" w:type="dxa"/>
              <w:bottom w:w="15" w:type="dxa"/>
              <w:right w:w="15" w:type="dxa"/>
            </w:tcMar>
            <w:vAlign w:val="center"/>
          </w:tcPr>
          <w:p w:rsidR="005A28A9" w:rsidRPr="005A52BB" w:rsidRDefault="005A28A9" w:rsidP="005A28A9">
            <w:pPr>
              <w:pStyle w:val="a4"/>
              <w:rPr>
                <w:rFonts w:ascii="Times New Roman" w:hAnsi="Times New Roman"/>
                <w:i/>
                <w:iCs/>
                <w:sz w:val="24"/>
                <w:szCs w:val="24"/>
                <w:lang w:val="kk-KZ"/>
              </w:rPr>
            </w:pPr>
            <w:r w:rsidRPr="005A52BB">
              <w:rPr>
                <w:rFonts w:ascii="Times New Roman" w:hAnsi="Times New Roman"/>
                <w:i/>
                <w:iCs/>
                <w:sz w:val="24"/>
                <w:szCs w:val="24"/>
                <w:lang w:val="kk-KZ"/>
              </w:rPr>
              <w:t>3</w:t>
            </w:r>
          </w:p>
        </w:tc>
        <w:tc>
          <w:tcPr>
            <w:tcW w:w="3376" w:type="dxa"/>
            <w:tcMar>
              <w:top w:w="15" w:type="dxa"/>
              <w:left w:w="15" w:type="dxa"/>
              <w:bottom w:w="15" w:type="dxa"/>
              <w:right w:w="15" w:type="dxa"/>
            </w:tcMar>
          </w:tcPr>
          <w:p w:rsidR="005A28A9" w:rsidRPr="005A52BB" w:rsidRDefault="005A28A9" w:rsidP="005A28A9">
            <w:pPr>
              <w:pStyle w:val="TableParagraph"/>
              <w:rPr>
                <w:i/>
                <w:sz w:val="24"/>
                <w:szCs w:val="24"/>
              </w:rPr>
            </w:pPr>
            <w:r w:rsidRPr="005A52BB">
              <w:rPr>
                <w:i/>
                <w:sz w:val="24"/>
                <w:szCs w:val="24"/>
              </w:rPr>
              <w:t xml:space="preserve">Педагог </w:t>
            </w:r>
          </w:p>
        </w:tc>
        <w:tc>
          <w:tcPr>
            <w:tcW w:w="322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r w:rsidRPr="005A52BB">
              <w:rPr>
                <w:rFonts w:ascii="Times New Roman" w:hAnsi="Times New Roman"/>
                <w:i/>
                <w:sz w:val="24"/>
                <w:szCs w:val="24"/>
              </w:rPr>
              <w:t>Диагностика қорытындысы</w:t>
            </w:r>
            <w:r w:rsidR="00AD5127" w:rsidRPr="005A52BB">
              <w:rPr>
                <w:rFonts w:ascii="Times New Roman" w:hAnsi="Times New Roman"/>
                <w:i/>
                <w:sz w:val="24"/>
                <w:szCs w:val="24"/>
                <w:lang w:val="kk-KZ"/>
              </w:rPr>
              <w:t xml:space="preserve"> </w:t>
            </w:r>
            <w:proofErr w:type="spellStart"/>
            <w:r w:rsidRPr="005A52BB">
              <w:rPr>
                <w:rFonts w:ascii="Times New Roman" w:hAnsi="Times New Roman"/>
                <w:i/>
                <w:sz w:val="24"/>
                <w:szCs w:val="24"/>
              </w:rPr>
              <w:t>бойынша</w:t>
            </w:r>
            <w:proofErr w:type="spellEnd"/>
            <w:r w:rsidRPr="005A52BB">
              <w:rPr>
                <w:rFonts w:ascii="Times New Roman" w:hAnsi="Times New Roman"/>
                <w:i/>
                <w:sz w:val="24"/>
                <w:szCs w:val="24"/>
              </w:rPr>
              <w:t xml:space="preserve">; </w:t>
            </w:r>
          </w:p>
          <w:p w:rsidR="005A28A9" w:rsidRPr="005A52BB" w:rsidRDefault="005A28A9" w:rsidP="005A28A9">
            <w:pPr>
              <w:pStyle w:val="a4"/>
              <w:jc w:val="center"/>
              <w:rPr>
                <w:rFonts w:ascii="Times New Roman" w:hAnsi="Times New Roman"/>
                <w:i/>
                <w:sz w:val="24"/>
                <w:szCs w:val="24"/>
                <w:lang w:val="kk-KZ"/>
              </w:rPr>
            </w:pPr>
            <w:r w:rsidRPr="005A52BB">
              <w:rPr>
                <w:rFonts w:ascii="Times New Roman" w:hAnsi="Times New Roman"/>
                <w:i/>
                <w:sz w:val="24"/>
                <w:szCs w:val="24"/>
              </w:rPr>
              <w:t>Сұраныс</w:t>
            </w:r>
            <w:r w:rsidR="00AD5127" w:rsidRPr="005A52BB">
              <w:rPr>
                <w:rFonts w:ascii="Times New Roman" w:hAnsi="Times New Roman"/>
                <w:i/>
                <w:sz w:val="24"/>
                <w:szCs w:val="24"/>
                <w:lang w:val="kk-KZ"/>
              </w:rPr>
              <w:t xml:space="preserve"> </w:t>
            </w:r>
            <w:proofErr w:type="spellStart"/>
            <w:r w:rsidRPr="005A52BB">
              <w:rPr>
                <w:rFonts w:ascii="Times New Roman" w:hAnsi="Times New Roman"/>
                <w:i/>
                <w:sz w:val="24"/>
                <w:szCs w:val="24"/>
              </w:rPr>
              <w:t>бойынша</w:t>
            </w:r>
            <w:proofErr w:type="spellEnd"/>
          </w:p>
        </w:tc>
        <w:tc>
          <w:tcPr>
            <w:tcW w:w="2388" w:type="dxa"/>
            <w:gridSpan w:val="2"/>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lang w:val="kk-KZ"/>
              </w:rPr>
            </w:pPr>
            <w:r w:rsidRPr="005A52BB">
              <w:rPr>
                <w:rFonts w:ascii="Times New Roman" w:hAnsi="Times New Roman"/>
                <w:i/>
                <w:sz w:val="24"/>
                <w:szCs w:val="24"/>
                <w:lang w:val="kk-KZ"/>
              </w:rPr>
              <w:t>6</w:t>
            </w:r>
            <w:r w:rsidRPr="005A52BB">
              <w:rPr>
                <w:rFonts w:ascii="Times New Roman" w:hAnsi="Times New Roman"/>
                <w:i/>
                <w:sz w:val="24"/>
                <w:szCs w:val="24"/>
              </w:rPr>
              <w:t>-11</w:t>
            </w:r>
            <w:r w:rsidRPr="005A52BB">
              <w:rPr>
                <w:rFonts w:ascii="Times New Roman" w:hAnsi="Times New Roman"/>
                <w:i/>
                <w:sz w:val="24"/>
                <w:szCs w:val="24"/>
                <w:lang w:val="kk-KZ"/>
              </w:rPr>
              <w:t>к</w:t>
            </w:r>
            <w:r w:rsidRPr="005A52BB">
              <w:rPr>
                <w:rFonts w:ascii="Times New Roman" w:hAnsi="Times New Roman"/>
                <w:i/>
                <w:sz w:val="24"/>
                <w:szCs w:val="24"/>
              </w:rPr>
              <w:t>л</w:t>
            </w:r>
            <w:r w:rsidRPr="005A52BB">
              <w:rPr>
                <w:rFonts w:ascii="Times New Roman" w:hAnsi="Times New Roman"/>
                <w:i/>
                <w:sz w:val="24"/>
                <w:szCs w:val="24"/>
                <w:lang w:val="kk-KZ"/>
              </w:rPr>
              <w:t>асс</w:t>
            </w:r>
          </w:p>
        </w:tc>
        <w:tc>
          <w:tcPr>
            <w:tcW w:w="203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lang w:val="kk-KZ"/>
              </w:rPr>
            </w:pPr>
            <w:r w:rsidRPr="005A52BB">
              <w:rPr>
                <w:rFonts w:ascii="Times New Roman" w:hAnsi="Times New Roman"/>
                <w:i/>
                <w:sz w:val="24"/>
                <w:szCs w:val="24"/>
                <w:lang w:val="kk-KZ"/>
              </w:rPr>
              <w:t>Жыл бойы</w:t>
            </w:r>
          </w:p>
        </w:tc>
        <w:tc>
          <w:tcPr>
            <w:tcW w:w="1659"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p>
        </w:tc>
        <w:tc>
          <w:tcPr>
            <w:tcW w:w="221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Хаттама</w:t>
            </w:r>
            <w:proofErr w:type="spellEnd"/>
            <w:r w:rsidRPr="005A52BB">
              <w:rPr>
                <w:rFonts w:ascii="Times New Roman" w:hAnsi="Times New Roman"/>
                <w:i/>
                <w:sz w:val="24"/>
                <w:szCs w:val="24"/>
              </w:rPr>
              <w:t xml:space="preserve"> №</w:t>
            </w:r>
          </w:p>
          <w:p w:rsidR="005A28A9" w:rsidRPr="005A52BB" w:rsidRDefault="005A28A9" w:rsidP="005A28A9">
            <w:pPr>
              <w:pStyle w:val="a4"/>
              <w:jc w:val="center"/>
              <w:rPr>
                <w:rFonts w:ascii="Times New Roman" w:hAnsi="Times New Roman"/>
                <w:i/>
                <w:sz w:val="24"/>
                <w:szCs w:val="24"/>
              </w:rPr>
            </w:pPr>
            <w:r w:rsidRPr="005A52BB">
              <w:rPr>
                <w:rFonts w:ascii="Times New Roman" w:hAnsi="Times New Roman"/>
                <w:i/>
                <w:iCs/>
                <w:sz w:val="24"/>
                <w:szCs w:val="24"/>
                <w:lang w:val="kk-KZ"/>
              </w:rPr>
              <w:t>Электронды журналға тіркеу</w:t>
            </w:r>
          </w:p>
        </w:tc>
      </w:tr>
      <w:tr w:rsidR="005A28A9" w:rsidRPr="005A52BB" w:rsidTr="00DF3540">
        <w:trPr>
          <w:trHeight w:val="413"/>
        </w:trPr>
        <w:tc>
          <w:tcPr>
            <w:tcW w:w="15330" w:type="dxa"/>
            <w:gridSpan w:val="8"/>
            <w:tcMar>
              <w:top w:w="15" w:type="dxa"/>
              <w:left w:w="15" w:type="dxa"/>
              <w:bottom w:w="15" w:type="dxa"/>
              <w:right w:w="15" w:type="dxa"/>
            </w:tcMar>
            <w:vAlign w:val="center"/>
          </w:tcPr>
          <w:p w:rsidR="00733152" w:rsidRPr="005A52BB" w:rsidRDefault="00733152" w:rsidP="005A28A9">
            <w:pPr>
              <w:pStyle w:val="a4"/>
              <w:jc w:val="center"/>
              <w:rPr>
                <w:rFonts w:ascii="Times New Roman" w:hAnsi="Times New Roman"/>
                <w:b/>
                <w:bCs/>
                <w:i/>
                <w:iCs/>
                <w:sz w:val="24"/>
                <w:szCs w:val="24"/>
              </w:rPr>
            </w:pPr>
          </w:p>
          <w:p w:rsidR="005A28A9" w:rsidRPr="005A52BB" w:rsidRDefault="005A28A9" w:rsidP="005A28A9">
            <w:pPr>
              <w:pStyle w:val="a4"/>
              <w:jc w:val="center"/>
              <w:rPr>
                <w:rFonts w:ascii="Times New Roman" w:hAnsi="Times New Roman"/>
                <w:i/>
                <w:sz w:val="24"/>
                <w:szCs w:val="24"/>
              </w:rPr>
            </w:pPr>
            <w:r w:rsidRPr="005A52BB">
              <w:rPr>
                <w:rFonts w:ascii="Times New Roman" w:hAnsi="Times New Roman"/>
                <w:b/>
                <w:bCs/>
                <w:i/>
                <w:iCs/>
                <w:sz w:val="24"/>
                <w:szCs w:val="24"/>
              </w:rPr>
              <w:t>V. Ұйымдастыр</w:t>
            </w:r>
            <w:proofErr w:type="gramStart"/>
            <w:r w:rsidRPr="005A52BB">
              <w:rPr>
                <w:rFonts w:ascii="Times New Roman" w:hAnsi="Times New Roman"/>
                <w:b/>
                <w:bCs/>
                <w:i/>
                <w:iCs/>
                <w:sz w:val="24"/>
                <w:szCs w:val="24"/>
              </w:rPr>
              <w:t>у-</w:t>
            </w:r>
            <w:proofErr w:type="gramEnd"/>
            <w:r w:rsidRPr="005A52BB">
              <w:rPr>
                <w:rFonts w:ascii="Times New Roman" w:hAnsi="Times New Roman"/>
                <w:b/>
                <w:bCs/>
                <w:i/>
                <w:iCs/>
                <w:sz w:val="24"/>
                <w:szCs w:val="24"/>
              </w:rPr>
              <w:t>әдістемелік</w:t>
            </w:r>
            <w:r w:rsidR="002A37DD" w:rsidRPr="005A52BB">
              <w:rPr>
                <w:rFonts w:ascii="Times New Roman" w:hAnsi="Times New Roman"/>
                <w:b/>
                <w:bCs/>
                <w:i/>
                <w:iCs/>
                <w:sz w:val="24"/>
                <w:szCs w:val="24"/>
                <w:lang w:val="kk-KZ"/>
              </w:rPr>
              <w:t xml:space="preserve"> </w:t>
            </w:r>
            <w:r w:rsidRPr="005A52BB">
              <w:rPr>
                <w:rFonts w:ascii="Times New Roman" w:hAnsi="Times New Roman"/>
                <w:b/>
                <w:bCs/>
                <w:i/>
                <w:iCs/>
                <w:sz w:val="24"/>
                <w:szCs w:val="24"/>
              </w:rPr>
              <w:t>жұмыс</w:t>
            </w:r>
          </w:p>
        </w:tc>
      </w:tr>
      <w:tr w:rsidR="005A28A9" w:rsidRPr="005A52BB" w:rsidTr="003348F3">
        <w:trPr>
          <w:trHeight w:val="501"/>
        </w:trPr>
        <w:tc>
          <w:tcPr>
            <w:tcW w:w="438" w:type="dxa"/>
            <w:tcMar>
              <w:top w:w="15" w:type="dxa"/>
              <w:left w:w="15" w:type="dxa"/>
              <w:bottom w:w="15" w:type="dxa"/>
              <w:right w:w="15" w:type="dxa"/>
            </w:tcMar>
            <w:vAlign w:val="center"/>
          </w:tcPr>
          <w:p w:rsidR="005A28A9" w:rsidRPr="005A52BB" w:rsidRDefault="005A28A9" w:rsidP="005A28A9">
            <w:pPr>
              <w:pStyle w:val="a4"/>
              <w:rPr>
                <w:rFonts w:ascii="Times New Roman" w:hAnsi="Times New Roman"/>
                <w:i/>
                <w:iCs/>
                <w:sz w:val="24"/>
                <w:szCs w:val="24"/>
                <w:lang w:val="kk-KZ"/>
              </w:rPr>
            </w:pPr>
            <w:r w:rsidRPr="005A52BB">
              <w:rPr>
                <w:rFonts w:ascii="Times New Roman" w:hAnsi="Times New Roman"/>
                <w:i/>
                <w:iCs/>
                <w:sz w:val="24"/>
                <w:szCs w:val="24"/>
                <w:lang w:val="kk-KZ"/>
              </w:rPr>
              <w:t>1</w:t>
            </w:r>
          </w:p>
        </w:tc>
        <w:tc>
          <w:tcPr>
            <w:tcW w:w="3376" w:type="dxa"/>
            <w:tcMar>
              <w:top w:w="15" w:type="dxa"/>
              <w:left w:w="15" w:type="dxa"/>
              <w:bottom w:w="15" w:type="dxa"/>
              <w:right w:w="15" w:type="dxa"/>
            </w:tcMar>
          </w:tcPr>
          <w:p w:rsidR="005A28A9" w:rsidRPr="005A52BB" w:rsidRDefault="005A28A9" w:rsidP="005A28A9">
            <w:pPr>
              <w:pStyle w:val="TableParagraph"/>
              <w:rPr>
                <w:i/>
                <w:sz w:val="24"/>
                <w:szCs w:val="24"/>
              </w:rPr>
            </w:pPr>
            <w:r w:rsidRPr="005A52BB">
              <w:rPr>
                <w:i/>
                <w:sz w:val="24"/>
                <w:szCs w:val="24"/>
              </w:rPr>
              <w:t xml:space="preserve">Әдістемелік  күн </w:t>
            </w:r>
          </w:p>
        </w:tc>
        <w:tc>
          <w:tcPr>
            <w:tcW w:w="322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lang w:val="kk-KZ"/>
              </w:rPr>
            </w:pPr>
            <w:r w:rsidRPr="005A52BB">
              <w:rPr>
                <w:rFonts w:ascii="Times New Roman" w:hAnsi="Times New Roman"/>
                <w:i/>
                <w:sz w:val="24"/>
                <w:szCs w:val="24"/>
                <w:lang w:val="kk-KZ"/>
              </w:rPr>
              <w:t>Супервизия</w:t>
            </w:r>
          </w:p>
        </w:tc>
        <w:tc>
          <w:tcPr>
            <w:tcW w:w="2388" w:type="dxa"/>
            <w:gridSpan w:val="2"/>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lang w:val="kk-KZ"/>
              </w:rPr>
            </w:pPr>
          </w:p>
        </w:tc>
        <w:tc>
          <w:tcPr>
            <w:tcW w:w="203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lang w:val="kk-KZ"/>
              </w:rPr>
            </w:pPr>
            <w:r w:rsidRPr="005A52BB">
              <w:rPr>
                <w:rFonts w:ascii="Times New Roman" w:hAnsi="Times New Roman"/>
                <w:i/>
                <w:sz w:val="24"/>
                <w:szCs w:val="24"/>
                <w:lang w:val="kk-KZ"/>
              </w:rPr>
              <w:t>Жыл бойы</w:t>
            </w:r>
          </w:p>
        </w:tc>
        <w:tc>
          <w:tcPr>
            <w:tcW w:w="1659"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r w:rsidRPr="005A52BB">
              <w:rPr>
                <w:rFonts w:ascii="Times New Roman" w:hAnsi="Times New Roman"/>
                <w:i/>
                <w:iCs/>
                <w:sz w:val="24"/>
                <w:szCs w:val="24"/>
                <w:lang w:val="kk-KZ"/>
              </w:rPr>
              <w:t xml:space="preserve">Нәтиже </w:t>
            </w:r>
          </w:p>
        </w:tc>
        <w:tc>
          <w:tcPr>
            <w:tcW w:w="221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Хаттама</w:t>
            </w:r>
            <w:proofErr w:type="spellEnd"/>
            <w:r w:rsidRPr="005A52BB">
              <w:rPr>
                <w:rFonts w:ascii="Times New Roman" w:hAnsi="Times New Roman"/>
                <w:i/>
                <w:sz w:val="24"/>
                <w:szCs w:val="24"/>
              </w:rPr>
              <w:t xml:space="preserve"> №</w:t>
            </w:r>
          </w:p>
        </w:tc>
      </w:tr>
      <w:tr w:rsidR="005A28A9" w:rsidRPr="005A52BB" w:rsidTr="003348F3">
        <w:trPr>
          <w:trHeight w:val="500"/>
        </w:trPr>
        <w:tc>
          <w:tcPr>
            <w:tcW w:w="438" w:type="dxa"/>
            <w:tcMar>
              <w:top w:w="15" w:type="dxa"/>
              <w:left w:w="15" w:type="dxa"/>
              <w:bottom w:w="15" w:type="dxa"/>
              <w:right w:w="15" w:type="dxa"/>
            </w:tcMar>
            <w:vAlign w:val="center"/>
          </w:tcPr>
          <w:p w:rsidR="005A28A9" w:rsidRPr="005A52BB" w:rsidRDefault="005A28A9" w:rsidP="005A28A9">
            <w:pPr>
              <w:pStyle w:val="a4"/>
              <w:rPr>
                <w:rFonts w:ascii="Times New Roman" w:hAnsi="Times New Roman"/>
                <w:i/>
                <w:iCs/>
                <w:sz w:val="24"/>
                <w:szCs w:val="24"/>
                <w:lang w:val="kk-KZ"/>
              </w:rPr>
            </w:pPr>
          </w:p>
        </w:tc>
        <w:tc>
          <w:tcPr>
            <w:tcW w:w="3376" w:type="dxa"/>
            <w:tcMar>
              <w:top w:w="15" w:type="dxa"/>
              <w:left w:w="15" w:type="dxa"/>
              <w:bottom w:w="15" w:type="dxa"/>
              <w:right w:w="15" w:type="dxa"/>
            </w:tcMar>
          </w:tcPr>
          <w:p w:rsidR="005A28A9" w:rsidRPr="005A52BB" w:rsidRDefault="005A28A9" w:rsidP="005A28A9">
            <w:pPr>
              <w:pStyle w:val="TableParagraph"/>
              <w:rPr>
                <w:i/>
                <w:sz w:val="24"/>
                <w:szCs w:val="24"/>
              </w:rPr>
            </w:pPr>
            <w:r w:rsidRPr="005A52BB">
              <w:rPr>
                <w:i/>
                <w:sz w:val="24"/>
                <w:szCs w:val="24"/>
                <w:lang w:val="en-US"/>
              </w:rPr>
              <w:t>AR/</w:t>
            </w:r>
            <w:proofErr w:type="spellStart"/>
            <w:r w:rsidRPr="005A52BB">
              <w:rPr>
                <w:i/>
                <w:sz w:val="24"/>
                <w:szCs w:val="24"/>
                <w:lang w:val="en-US"/>
              </w:rPr>
              <w:t>LSt</w:t>
            </w:r>
            <w:proofErr w:type="spellEnd"/>
            <w:r w:rsidRPr="005A52BB">
              <w:rPr>
                <w:i/>
                <w:sz w:val="24"/>
                <w:szCs w:val="24"/>
              </w:rPr>
              <w:t xml:space="preserve"> жұмысы </w:t>
            </w:r>
          </w:p>
        </w:tc>
        <w:tc>
          <w:tcPr>
            <w:tcW w:w="322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p>
        </w:tc>
        <w:tc>
          <w:tcPr>
            <w:tcW w:w="2388" w:type="dxa"/>
            <w:gridSpan w:val="2"/>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lang w:val="kk-KZ"/>
              </w:rPr>
            </w:pPr>
          </w:p>
        </w:tc>
        <w:tc>
          <w:tcPr>
            <w:tcW w:w="203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lang w:val="kk-KZ"/>
              </w:rPr>
            </w:pPr>
            <w:r w:rsidRPr="005A52BB">
              <w:rPr>
                <w:rFonts w:ascii="Times New Roman" w:hAnsi="Times New Roman"/>
                <w:i/>
                <w:sz w:val="24"/>
                <w:szCs w:val="24"/>
                <w:lang w:val="kk-KZ"/>
              </w:rPr>
              <w:t>Жыл бойы</w:t>
            </w:r>
          </w:p>
        </w:tc>
        <w:tc>
          <w:tcPr>
            <w:tcW w:w="1659"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iCs/>
                <w:sz w:val="24"/>
                <w:szCs w:val="24"/>
                <w:lang w:val="kk-KZ"/>
              </w:rPr>
            </w:pPr>
            <w:r w:rsidRPr="005A52BB">
              <w:rPr>
                <w:rFonts w:ascii="Times New Roman" w:hAnsi="Times New Roman"/>
                <w:i/>
                <w:iCs/>
                <w:sz w:val="24"/>
                <w:szCs w:val="24"/>
                <w:lang w:val="kk-KZ"/>
              </w:rPr>
              <w:t>Нәтиже</w:t>
            </w:r>
          </w:p>
        </w:tc>
        <w:tc>
          <w:tcPr>
            <w:tcW w:w="221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Хаттама</w:t>
            </w:r>
            <w:proofErr w:type="spellEnd"/>
            <w:r w:rsidRPr="005A52BB">
              <w:rPr>
                <w:rFonts w:ascii="Times New Roman" w:hAnsi="Times New Roman"/>
                <w:i/>
                <w:sz w:val="24"/>
                <w:szCs w:val="24"/>
              </w:rPr>
              <w:t xml:space="preserve"> №</w:t>
            </w:r>
          </w:p>
        </w:tc>
      </w:tr>
      <w:tr w:rsidR="005A28A9" w:rsidRPr="005A52BB" w:rsidTr="00DF3540">
        <w:trPr>
          <w:trHeight w:val="446"/>
        </w:trPr>
        <w:tc>
          <w:tcPr>
            <w:tcW w:w="15330" w:type="dxa"/>
            <w:gridSpan w:val="8"/>
            <w:tcMar>
              <w:top w:w="15" w:type="dxa"/>
              <w:left w:w="15" w:type="dxa"/>
              <w:bottom w:w="15" w:type="dxa"/>
              <w:right w:w="15" w:type="dxa"/>
            </w:tcMar>
          </w:tcPr>
          <w:p w:rsidR="005A28A9" w:rsidRPr="005A52BB" w:rsidRDefault="005A28A9" w:rsidP="005A28A9">
            <w:pPr>
              <w:pStyle w:val="a4"/>
              <w:jc w:val="center"/>
              <w:rPr>
                <w:rFonts w:ascii="Times New Roman" w:hAnsi="Times New Roman"/>
                <w:b/>
                <w:i/>
                <w:sz w:val="24"/>
                <w:szCs w:val="24"/>
              </w:rPr>
            </w:pPr>
            <w:proofErr w:type="spellStart"/>
            <w:r w:rsidRPr="005A52BB">
              <w:rPr>
                <w:rFonts w:ascii="Times New Roman" w:hAnsi="Times New Roman"/>
                <w:b/>
                <w:i/>
                <w:sz w:val="24"/>
                <w:szCs w:val="24"/>
              </w:rPr>
              <w:t>VI.Жыл</w:t>
            </w:r>
            <w:proofErr w:type="spellEnd"/>
            <w:r w:rsidR="002A37DD" w:rsidRPr="005A52BB">
              <w:rPr>
                <w:rFonts w:ascii="Times New Roman" w:hAnsi="Times New Roman"/>
                <w:b/>
                <w:i/>
                <w:sz w:val="24"/>
                <w:szCs w:val="24"/>
                <w:lang w:val="kk-KZ"/>
              </w:rPr>
              <w:t xml:space="preserve"> </w:t>
            </w:r>
            <w:proofErr w:type="spellStart"/>
            <w:r w:rsidRPr="005A52BB">
              <w:rPr>
                <w:rFonts w:ascii="Times New Roman" w:hAnsi="Times New Roman"/>
                <w:b/>
                <w:i/>
                <w:sz w:val="24"/>
                <w:szCs w:val="24"/>
              </w:rPr>
              <w:t>бойынша</w:t>
            </w:r>
            <w:proofErr w:type="spellEnd"/>
            <w:r w:rsidR="002A37DD" w:rsidRPr="005A52BB">
              <w:rPr>
                <w:rFonts w:ascii="Times New Roman" w:hAnsi="Times New Roman"/>
                <w:b/>
                <w:i/>
                <w:sz w:val="24"/>
                <w:szCs w:val="24"/>
                <w:lang w:val="kk-KZ"/>
              </w:rPr>
              <w:t xml:space="preserve"> </w:t>
            </w:r>
            <w:r w:rsidRPr="005A52BB">
              <w:rPr>
                <w:rFonts w:ascii="Times New Roman" w:hAnsi="Times New Roman"/>
                <w:b/>
                <w:i/>
                <w:sz w:val="24"/>
                <w:szCs w:val="24"/>
              </w:rPr>
              <w:t>психологиялық</w:t>
            </w:r>
            <w:r w:rsidR="002A37DD" w:rsidRPr="005A52BB">
              <w:rPr>
                <w:rFonts w:ascii="Times New Roman" w:hAnsi="Times New Roman"/>
                <w:b/>
                <w:i/>
                <w:sz w:val="24"/>
                <w:szCs w:val="24"/>
                <w:lang w:val="kk-KZ"/>
              </w:rPr>
              <w:t xml:space="preserve"> </w:t>
            </w:r>
            <w:r w:rsidRPr="005A52BB">
              <w:rPr>
                <w:rFonts w:ascii="Times New Roman" w:hAnsi="Times New Roman"/>
                <w:b/>
                <w:i/>
                <w:sz w:val="24"/>
                <w:szCs w:val="24"/>
              </w:rPr>
              <w:t>қызмет</w:t>
            </w:r>
            <w:r w:rsidR="002A37DD" w:rsidRPr="005A52BB">
              <w:rPr>
                <w:rFonts w:ascii="Times New Roman" w:hAnsi="Times New Roman"/>
                <w:b/>
                <w:i/>
                <w:sz w:val="24"/>
                <w:szCs w:val="24"/>
                <w:lang w:val="kk-KZ"/>
              </w:rPr>
              <w:t xml:space="preserve"> </w:t>
            </w:r>
            <w:proofErr w:type="spellStart"/>
            <w:r w:rsidRPr="005A52BB">
              <w:rPr>
                <w:rFonts w:ascii="Times New Roman" w:hAnsi="Times New Roman"/>
                <w:b/>
                <w:i/>
                <w:sz w:val="24"/>
                <w:szCs w:val="24"/>
              </w:rPr>
              <w:t>туралы</w:t>
            </w:r>
            <w:proofErr w:type="spellEnd"/>
            <w:r w:rsidR="002A37DD" w:rsidRPr="005A52BB">
              <w:rPr>
                <w:rFonts w:ascii="Times New Roman" w:hAnsi="Times New Roman"/>
                <w:b/>
                <w:i/>
                <w:sz w:val="24"/>
                <w:szCs w:val="24"/>
                <w:lang w:val="kk-KZ"/>
              </w:rPr>
              <w:t xml:space="preserve"> </w:t>
            </w:r>
            <w:r w:rsidRPr="005A52BB">
              <w:rPr>
                <w:rFonts w:ascii="Times New Roman" w:hAnsi="Times New Roman"/>
                <w:b/>
                <w:i/>
                <w:sz w:val="24"/>
                <w:szCs w:val="24"/>
              </w:rPr>
              <w:t>талдамалық</w:t>
            </w:r>
            <w:r w:rsidR="002A37DD" w:rsidRPr="005A52BB">
              <w:rPr>
                <w:rFonts w:ascii="Times New Roman" w:hAnsi="Times New Roman"/>
                <w:b/>
                <w:i/>
                <w:sz w:val="24"/>
                <w:szCs w:val="24"/>
                <w:lang w:val="kk-KZ"/>
              </w:rPr>
              <w:t xml:space="preserve"> </w:t>
            </w:r>
            <w:proofErr w:type="spellStart"/>
            <w:r w:rsidRPr="005A52BB">
              <w:rPr>
                <w:rFonts w:ascii="Times New Roman" w:hAnsi="Times New Roman"/>
                <w:b/>
                <w:i/>
                <w:sz w:val="24"/>
                <w:szCs w:val="24"/>
              </w:rPr>
              <w:t>есептер</w:t>
            </w:r>
            <w:proofErr w:type="spellEnd"/>
          </w:p>
        </w:tc>
      </w:tr>
      <w:tr w:rsidR="005A28A9" w:rsidRPr="005A52BB" w:rsidTr="000D0657">
        <w:trPr>
          <w:trHeight w:val="756"/>
        </w:trPr>
        <w:tc>
          <w:tcPr>
            <w:tcW w:w="438" w:type="dxa"/>
            <w:tcMar>
              <w:top w:w="15" w:type="dxa"/>
              <w:left w:w="15" w:type="dxa"/>
              <w:bottom w:w="15" w:type="dxa"/>
              <w:right w:w="15" w:type="dxa"/>
            </w:tcMar>
          </w:tcPr>
          <w:p w:rsidR="005A28A9" w:rsidRPr="005A52BB" w:rsidRDefault="005A28A9" w:rsidP="005A28A9">
            <w:pPr>
              <w:pStyle w:val="a4"/>
              <w:rPr>
                <w:i/>
                <w:sz w:val="24"/>
                <w:szCs w:val="24"/>
              </w:rPr>
            </w:pPr>
            <w:r w:rsidRPr="005A52BB">
              <w:rPr>
                <w:i/>
                <w:sz w:val="24"/>
                <w:szCs w:val="24"/>
                <w:lang w:val="en-US"/>
              </w:rPr>
              <w:t>1</w:t>
            </w:r>
          </w:p>
        </w:tc>
        <w:tc>
          <w:tcPr>
            <w:tcW w:w="3376" w:type="dxa"/>
            <w:tcMar>
              <w:top w:w="15" w:type="dxa"/>
              <w:left w:w="15" w:type="dxa"/>
              <w:bottom w:w="15" w:type="dxa"/>
              <w:right w:w="15" w:type="dxa"/>
            </w:tcMar>
          </w:tcPr>
          <w:p w:rsidR="005A28A9" w:rsidRPr="005A52BB" w:rsidRDefault="005A28A9" w:rsidP="005A28A9">
            <w:pPr>
              <w:pStyle w:val="TableParagraph"/>
              <w:rPr>
                <w:i/>
                <w:sz w:val="24"/>
                <w:szCs w:val="24"/>
              </w:rPr>
            </w:pPr>
            <w:r w:rsidRPr="005A52BB">
              <w:rPr>
                <w:i/>
                <w:sz w:val="24"/>
                <w:szCs w:val="24"/>
              </w:rPr>
              <w:t>Жарты жылдық есеп /</w:t>
            </w:r>
          </w:p>
          <w:p w:rsidR="005A28A9" w:rsidRPr="005A52BB" w:rsidRDefault="005A28A9" w:rsidP="005A28A9">
            <w:pPr>
              <w:pStyle w:val="TableParagraph"/>
              <w:rPr>
                <w:i/>
                <w:sz w:val="24"/>
                <w:szCs w:val="24"/>
              </w:rPr>
            </w:pPr>
            <w:r w:rsidRPr="005A52BB">
              <w:rPr>
                <w:i/>
                <w:sz w:val="24"/>
                <w:szCs w:val="24"/>
              </w:rPr>
              <w:t>Жылдық есеп</w:t>
            </w:r>
          </w:p>
        </w:tc>
        <w:tc>
          <w:tcPr>
            <w:tcW w:w="3223" w:type="dxa"/>
            <w:tcMar>
              <w:top w:w="15" w:type="dxa"/>
              <w:left w:w="15" w:type="dxa"/>
              <w:bottom w:w="15" w:type="dxa"/>
              <w:right w:w="15" w:type="dxa"/>
            </w:tcMar>
          </w:tcPr>
          <w:p w:rsidR="005A28A9" w:rsidRPr="005A52BB" w:rsidRDefault="005A28A9" w:rsidP="005A28A9">
            <w:pPr>
              <w:pStyle w:val="TableParagraph"/>
              <w:jc w:val="center"/>
              <w:rPr>
                <w:i/>
                <w:sz w:val="24"/>
                <w:szCs w:val="24"/>
              </w:rPr>
            </w:pPr>
            <w:r w:rsidRPr="005A52BB">
              <w:rPr>
                <w:i/>
                <w:sz w:val="24"/>
                <w:szCs w:val="24"/>
                <w:lang w:val="en-US"/>
              </w:rPr>
              <w:t>SWOT-</w:t>
            </w:r>
            <w:r w:rsidRPr="005A52BB">
              <w:rPr>
                <w:i/>
                <w:sz w:val="24"/>
                <w:szCs w:val="24"/>
              </w:rPr>
              <w:t>талдау</w:t>
            </w:r>
          </w:p>
        </w:tc>
        <w:tc>
          <w:tcPr>
            <w:tcW w:w="2388" w:type="dxa"/>
            <w:gridSpan w:val="2"/>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r w:rsidRPr="005A52BB">
              <w:rPr>
                <w:rFonts w:ascii="Times New Roman" w:hAnsi="Times New Roman"/>
                <w:i/>
                <w:sz w:val="24"/>
                <w:szCs w:val="24"/>
              </w:rPr>
              <w:t>Психологиялық</w:t>
            </w:r>
            <w:r w:rsidR="002A37DD" w:rsidRPr="005A52BB">
              <w:rPr>
                <w:rFonts w:ascii="Times New Roman" w:hAnsi="Times New Roman"/>
                <w:i/>
                <w:sz w:val="24"/>
                <w:szCs w:val="24"/>
                <w:lang w:val="kk-KZ"/>
              </w:rPr>
              <w:t xml:space="preserve"> </w:t>
            </w:r>
            <w:r w:rsidRPr="005A52BB">
              <w:rPr>
                <w:rFonts w:ascii="Times New Roman" w:hAnsi="Times New Roman"/>
                <w:i/>
                <w:sz w:val="24"/>
                <w:szCs w:val="24"/>
              </w:rPr>
              <w:t>қызмет</w:t>
            </w:r>
          </w:p>
        </w:tc>
        <w:tc>
          <w:tcPr>
            <w:tcW w:w="203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r w:rsidRPr="005A52BB">
              <w:rPr>
                <w:rFonts w:ascii="Times New Roman" w:hAnsi="Times New Roman"/>
                <w:i/>
                <w:sz w:val="24"/>
                <w:szCs w:val="24"/>
              </w:rPr>
              <w:t>Тоқсандық</w:t>
            </w:r>
          </w:p>
        </w:tc>
        <w:tc>
          <w:tcPr>
            <w:tcW w:w="1659"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p>
        </w:tc>
        <w:tc>
          <w:tcPr>
            <w:tcW w:w="2213"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Есеп</w:t>
            </w:r>
            <w:proofErr w:type="spellEnd"/>
          </w:p>
        </w:tc>
      </w:tr>
      <w:tr w:rsidR="005A28A9" w:rsidRPr="005A52BB" w:rsidTr="00DA6E87">
        <w:trPr>
          <w:trHeight w:val="1443"/>
        </w:trPr>
        <w:tc>
          <w:tcPr>
            <w:tcW w:w="438" w:type="dxa"/>
            <w:tcMar>
              <w:top w:w="15" w:type="dxa"/>
              <w:left w:w="15" w:type="dxa"/>
              <w:bottom w:w="15" w:type="dxa"/>
              <w:right w:w="15" w:type="dxa"/>
            </w:tcMar>
          </w:tcPr>
          <w:p w:rsidR="005A28A9" w:rsidRPr="005A52BB" w:rsidRDefault="005A28A9" w:rsidP="005A28A9">
            <w:pPr>
              <w:pStyle w:val="a4"/>
              <w:rPr>
                <w:sz w:val="24"/>
                <w:szCs w:val="24"/>
                <w:lang w:val="en-US"/>
              </w:rPr>
            </w:pPr>
          </w:p>
        </w:tc>
        <w:tc>
          <w:tcPr>
            <w:tcW w:w="3376" w:type="dxa"/>
            <w:tcMar>
              <w:top w:w="15" w:type="dxa"/>
              <w:left w:w="15" w:type="dxa"/>
              <w:bottom w:w="15" w:type="dxa"/>
              <w:right w:w="15" w:type="dxa"/>
            </w:tcMar>
          </w:tcPr>
          <w:p w:rsidR="005A28A9" w:rsidRPr="005A52BB" w:rsidRDefault="005A28A9" w:rsidP="005A28A9">
            <w:pPr>
              <w:pStyle w:val="TableParagraph"/>
              <w:rPr>
                <w:i/>
                <w:sz w:val="24"/>
                <w:szCs w:val="24"/>
              </w:rPr>
            </w:pPr>
            <w:r w:rsidRPr="005A52BB">
              <w:rPr>
                <w:i/>
                <w:sz w:val="24"/>
                <w:szCs w:val="24"/>
              </w:rPr>
              <w:t xml:space="preserve">Педагогикалық-психологиялық консилиум </w:t>
            </w:r>
          </w:p>
        </w:tc>
        <w:tc>
          <w:tcPr>
            <w:tcW w:w="3223" w:type="dxa"/>
            <w:tcMar>
              <w:top w:w="15" w:type="dxa"/>
              <w:left w:w="15" w:type="dxa"/>
              <w:bottom w:w="15" w:type="dxa"/>
              <w:right w:w="15" w:type="dxa"/>
            </w:tcMar>
          </w:tcPr>
          <w:p w:rsidR="005A28A9" w:rsidRPr="005A52BB" w:rsidRDefault="005A28A9" w:rsidP="005A28A9">
            <w:pPr>
              <w:pStyle w:val="TableParagraph"/>
              <w:rPr>
                <w:i/>
                <w:sz w:val="24"/>
                <w:szCs w:val="24"/>
              </w:rPr>
            </w:pPr>
            <w:r w:rsidRPr="005A52BB">
              <w:rPr>
                <w:i/>
                <w:sz w:val="24"/>
                <w:szCs w:val="24"/>
              </w:rPr>
              <w:t xml:space="preserve"> («Қауіпті топ» бойынша </w:t>
            </w:r>
            <w:r w:rsidRPr="005A52BB">
              <w:rPr>
                <w:b/>
                <w:i/>
                <w:sz w:val="24"/>
                <w:szCs w:val="24"/>
              </w:rPr>
              <w:t>моб.топ</w:t>
            </w:r>
            <w:r w:rsidRPr="005A52BB">
              <w:rPr>
                <w:i/>
                <w:sz w:val="24"/>
                <w:szCs w:val="24"/>
              </w:rPr>
              <w:t xml:space="preserve"> отырысы қорытындысы);</w:t>
            </w:r>
          </w:p>
          <w:p w:rsidR="005A28A9" w:rsidRPr="005A52BB" w:rsidRDefault="005A28A9" w:rsidP="005A28A9">
            <w:pPr>
              <w:pStyle w:val="TableParagraph"/>
              <w:rPr>
                <w:i/>
                <w:sz w:val="24"/>
                <w:szCs w:val="24"/>
              </w:rPr>
            </w:pPr>
            <w:r w:rsidRPr="005A52BB">
              <w:rPr>
                <w:i/>
                <w:sz w:val="24"/>
                <w:szCs w:val="24"/>
              </w:rPr>
              <w:t xml:space="preserve">6 кл. бейімделу бойынша қорытынды; </w:t>
            </w:r>
          </w:p>
        </w:tc>
        <w:tc>
          <w:tcPr>
            <w:tcW w:w="2388" w:type="dxa"/>
            <w:gridSpan w:val="2"/>
            <w:tcMar>
              <w:top w:w="15" w:type="dxa"/>
              <w:left w:w="15" w:type="dxa"/>
              <w:bottom w:w="15" w:type="dxa"/>
              <w:right w:w="15" w:type="dxa"/>
            </w:tcMar>
          </w:tcPr>
          <w:p w:rsidR="005A28A9" w:rsidRPr="005A52BB" w:rsidRDefault="005A28A9" w:rsidP="00733152">
            <w:pPr>
              <w:pStyle w:val="a4"/>
              <w:rPr>
                <w:rFonts w:ascii="Times New Roman" w:hAnsi="Times New Roman"/>
                <w:i/>
                <w:sz w:val="24"/>
                <w:szCs w:val="24"/>
                <w:lang w:val="kk-KZ"/>
              </w:rPr>
            </w:pPr>
          </w:p>
        </w:tc>
        <w:tc>
          <w:tcPr>
            <w:tcW w:w="2033" w:type="dxa"/>
            <w:tcMar>
              <w:top w:w="15" w:type="dxa"/>
              <w:left w:w="15" w:type="dxa"/>
              <w:bottom w:w="15" w:type="dxa"/>
              <w:right w:w="15" w:type="dxa"/>
            </w:tcMar>
          </w:tcPr>
          <w:p w:rsidR="005A28A9" w:rsidRPr="005A52BB" w:rsidRDefault="005A28A9" w:rsidP="005A28A9">
            <w:pPr>
              <w:pStyle w:val="TableParagraph"/>
              <w:rPr>
                <w:i/>
                <w:sz w:val="24"/>
                <w:szCs w:val="24"/>
              </w:rPr>
            </w:pPr>
          </w:p>
          <w:p w:rsidR="005A28A9" w:rsidRPr="005A52BB" w:rsidRDefault="005A28A9" w:rsidP="00F94AEA">
            <w:pPr>
              <w:pStyle w:val="TableParagraph"/>
              <w:jc w:val="center"/>
              <w:rPr>
                <w:i/>
                <w:sz w:val="24"/>
                <w:szCs w:val="24"/>
              </w:rPr>
            </w:pPr>
          </w:p>
          <w:p w:rsidR="005A28A9" w:rsidRPr="005A52BB" w:rsidRDefault="005A28A9" w:rsidP="005A28A9">
            <w:pPr>
              <w:pStyle w:val="TableParagraph"/>
              <w:rPr>
                <w:i/>
                <w:sz w:val="24"/>
                <w:szCs w:val="24"/>
              </w:rPr>
            </w:pPr>
          </w:p>
          <w:p w:rsidR="005A28A9" w:rsidRPr="00DA6E87" w:rsidRDefault="005A28A9" w:rsidP="00DA6E87">
            <w:pPr>
              <w:pStyle w:val="TableParagraph"/>
              <w:jc w:val="center"/>
              <w:rPr>
                <w:i/>
                <w:sz w:val="24"/>
                <w:szCs w:val="24"/>
                <w:lang w:val="ru-RU"/>
              </w:rPr>
            </w:pPr>
            <w:r w:rsidRPr="005A52BB">
              <w:rPr>
                <w:i/>
                <w:sz w:val="24"/>
                <w:szCs w:val="24"/>
              </w:rPr>
              <w:t>Ж</w:t>
            </w:r>
            <w:r w:rsidR="00F94AEA" w:rsidRPr="005A52BB">
              <w:rPr>
                <w:i/>
                <w:sz w:val="24"/>
                <w:szCs w:val="24"/>
              </w:rPr>
              <w:t>ыл ішінде ж</w:t>
            </w:r>
            <w:r w:rsidRPr="005A52BB">
              <w:rPr>
                <w:i/>
                <w:sz w:val="24"/>
                <w:szCs w:val="24"/>
              </w:rPr>
              <w:t>оспарлы түрде</w:t>
            </w:r>
          </w:p>
        </w:tc>
        <w:tc>
          <w:tcPr>
            <w:tcW w:w="1659" w:type="dxa"/>
            <w:tcMar>
              <w:top w:w="15" w:type="dxa"/>
              <w:left w:w="15" w:type="dxa"/>
              <w:bottom w:w="15" w:type="dxa"/>
              <w:right w:w="15" w:type="dxa"/>
            </w:tcMar>
          </w:tcPr>
          <w:p w:rsidR="005A28A9" w:rsidRPr="005A52BB" w:rsidRDefault="005A28A9" w:rsidP="005A28A9">
            <w:pPr>
              <w:pStyle w:val="a4"/>
              <w:jc w:val="center"/>
              <w:rPr>
                <w:rFonts w:ascii="Times New Roman" w:hAnsi="Times New Roman"/>
                <w:i/>
                <w:sz w:val="24"/>
                <w:szCs w:val="24"/>
                <w:lang w:val="kk-KZ"/>
              </w:rPr>
            </w:pPr>
          </w:p>
        </w:tc>
        <w:tc>
          <w:tcPr>
            <w:tcW w:w="2213" w:type="dxa"/>
            <w:tcMar>
              <w:top w:w="15" w:type="dxa"/>
              <w:left w:w="15" w:type="dxa"/>
              <w:bottom w:w="15" w:type="dxa"/>
              <w:right w:w="15" w:type="dxa"/>
            </w:tcMar>
          </w:tcPr>
          <w:p w:rsidR="005A28A9" w:rsidRPr="005A52BB" w:rsidRDefault="005A28A9" w:rsidP="005A28A9">
            <w:pPr>
              <w:pStyle w:val="a4"/>
              <w:rPr>
                <w:rFonts w:ascii="Times New Roman" w:hAnsi="Times New Roman"/>
                <w:i/>
                <w:sz w:val="24"/>
                <w:szCs w:val="24"/>
                <w:lang w:val="kk-KZ"/>
              </w:rPr>
            </w:pPr>
          </w:p>
        </w:tc>
      </w:tr>
    </w:tbl>
    <w:p w:rsidR="00DF3540" w:rsidRPr="005A52BB" w:rsidRDefault="00DF3540" w:rsidP="00DA6E87">
      <w:pPr>
        <w:rPr>
          <w:rFonts w:ascii="Times New Roman" w:hAnsi="Times New Roman"/>
          <w:sz w:val="24"/>
          <w:szCs w:val="24"/>
          <w:lang w:val="kk-KZ"/>
        </w:rPr>
      </w:pPr>
    </w:p>
    <w:p w:rsidR="00A80790" w:rsidRPr="00157B38" w:rsidRDefault="00A80790" w:rsidP="00DA6E87">
      <w:pPr>
        <w:jc w:val="right"/>
        <w:rPr>
          <w:rFonts w:ascii="Times New Roman" w:hAnsi="Times New Roman"/>
          <w:color w:val="000000" w:themeColor="text1"/>
          <w:sz w:val="24"/>
          <w:szCs w:val="24"/>
          <w:lang w:val="kk-KZ"/>
        </w:rPr>
      </w:pPr>
      <w:r w:rsidRPr="005A52BB">
        <w:rPr>
          <w:rFonts w:ascii="Times New Roman" w:hAnsi="Times New Roman"/>
          <w:sz w:val="24"/>
          <w:szCs w:val="24"/>
          <w:lang w:val="kk-KZ"/>
        </w:rPr>
        <w:t>Педагог-психолог:</w:t>
      </w:r>
      <w:r w:rsidR="00DF3540" w:rsidRPr="005A52BB">
        <w:rPr>
          <w:rFonts w:ascii="Times New Roman" w:hAnsi="Times New Roman"/>
          <w:sz w:val="24"/>
          <w:szCs w:val="24"/>
          <w:lang w:val="kk-KZ"/>
        </w:rPr>
        <w:t xml:space="preserve"> М.</w:t>
      </w:r>
      <w:r w:rsidR="00DF3540">
        <w:rPr>
          <w:rFonts w:ascii="Times New Roman" w:hAnsi="Times New Roman"/>
          <w:color w:val="000000" w:themeColor="text1"/>
          <w:sz w:val="24"/>
          <w:szCs w:val="24"/>
          <w:lang w:val="kk-KZ"/>
        </w:rPr>
        <w:t xml:space="preserve">К.Истигулова </w:t>
      </w:r>
    </w:p>
    <w:sectPr w:rsidR="00A80790" w:rsidRPr="00157B38" w:rsidSect="00DA6E87">
      <w:pgSz w:w="16838" w:h="11906" w:orient="landscape"/>
      <w:pgMar w:top="70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1CBE"/>
    <w:multiLevelType w:val="hybridMultilevel"/>
    <w:tmpl w:val="5B206AEE"/>
    <w:lvl w:ilvl="0" w:tplc="A1D635CE">
      <w:start w:val="1"/>
      <w:numFmt w:val="bullet"/>
      <w:lvlText w:val=""/>
      <w:lvlJc w:val="left"/>
      <w:pPr>
        <w:ind w:left="360" w:hanging="360"/>
      </w:pPr>
      <w:rPr>
        <w:rFonts w:ascii="Wingdings" w:hAnsi="Wingdings" w:hint="default"/>
        <w:color w:val="0000FF"/>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A348DA"/>
    <w:multiLevelType w:val="hybridMultilevel"/>
    <w:tmpl w:val="2E3C03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811406"/>
    <w:multiLevelType w:val="hybridMultilevel"/>
    <w:tmpl w:val="B4D6E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BC1F33"/>
    <w:multiLevelType w:val="hybridMultilevel"/>
    <w:tmpl w:val="A790C5F6"/>
    <w:lvl w:ilvl="0" w:tplc="17AC7516">
      <w:start w:val="1"/>
      <w:numFmt w:val="bullet"/>
      <w:lvlText w:val=""/>
      <w:lvlJc w:val="left"/>
      <w:pPr>
        <w:ind w:left="502" w:hanging="360"/>
      </w:pPr>
      <w:rPr>
        <w:rFonts w:ascii="Wingdings" w:hAnsi="Wingding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03B53D0"/>
    <w:multiLevelType w:val="hybridMultilevel"/>
    <w:tmpl w:val="2E3C03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5791537"/>
    <w:multiLevelType w:val="hybridMultilevel"/>
    <w:tmpl w:val="10A6F2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95F1E"/>
    <w:rsid w:val="000034A0"/>
    <w:rsid w:val="00062480"/>
    <w:rsid w:val="000625F4"/>
    <w:rsid w:val="00095F1E"/>
    <w:rsid w:val="000A2512"/>
    <w:rsid w:val="000A75F5"/>
    <w:rsid w:val="000B777B"/>
    <w:rsid w:val="000D0019"/>
    <w:rsid w:val="000D0657"/>
    <w:rsid w:val="000D7482"/>
    <w:rsid w:val="000F7B51"/>
    <w:rsid w:val="00105F06"/>
    <w:rsid w:val="00157B38"/>
    <w:rsid w:val="00177DC1"/>
    <w:rsid w:val="00180291"/>
    <w:rsid w:val="001858C4"/>
    <w:rsid w:val="001F4D24"/>
    <w:rsid w:val="002223B6"/>
    <w:rsid w:val="00232943"/>
    <w:rsid w:val="0023384D"/>
    <w:rsid w:val="00250B72"/>
    <w:rsid w:val="002525AA"/>
    <w:rsid w:val="00267079"/>
    <w:rsid w:val="00273F29"/>
    <w:rsid w:val="002804F5"/>
    <w:rsid w:val="002836DF"/>
    <w:rsid w:val="002A37DD"/>
    <w:rsid w:val="002B7697"/>
    <w:rsid w:val="002C556C"/>
    <w:rsid w:val="002E2FDA"/>
    <w:rsid w:val="002E6B9E"/>
    <w:rsid w:val="00305272"/>
    <w:rsid w:val="00326B49"/>
    <w:rsid w:val="003348F3"/>
    <w:rsid w:val="00345477"/>
    <w:rsid w:val="00353614"/>
    <w:rsid w:val="0037483A"/>
    <w:rsid w:val="00380B95"/>
    <w:rsid w:val="003C2D37"/>
    <w:rsid w:val="003D7D0C"/>
    <w:rsid w:val="003F5213"/>
    <w:rsid w:val="004150B5"/>
    <w:rsid w:val="0042026D"/>
    <w:rsid w:val="00434EDE"/>
    <w:rsid w:val="004774D4"/>
    <w:rsid w:val="004A0E90"/>
    <w:rsid w:val="004A6DC0"/>
    <w:rsid w:val="004B4573"/>
    <w:rsid w:val="004D005B"/>
    <w:rsid w:val="004F1F23"/>
    <w:rsid w:val="00575768"/>
    <w:rsid w:val="0058113E"/>
    <w:rsid w:val="00585D59"/>
    <w:rsid w:val="00595F4E"/>
    <w:rsid w:val="005A28A9"/>
    <w:rsid w:val="005A52BB"/>
    <w:rsid w:val="005E21AF"/>
    <w:rsid w:val="00625BE3"/>
    <w:rsid w:val="0062744A"/>
    <w:rsid w:val="00634EBB"/>
    <w:rsid w:val="0064492F"/>
    <w:rsid w:val="00673254"/>
    <w:rsid w:val="00676892"/>
    <w:rsid w:val="006D2F4F"/>
    <w:rsid w:val="006F011E"/>
    <w:rsid w:val="006F57E7"/>
    <w:rsid w:val="00702144"/>
    <w:rsid w:val="00714B04"/>
    <w:rsid w:val="00720362"/>
    <w:rsid w:val="00733152"/>
    <w:rsid w:val="00744C61"/>
    <w:rsid w:val="00754601"/>
    <w:rsid w:val="00760722"/>
    <w:rsid w:val="00761A22"/>
    <w:rsid w:val="007D361F"/>
    <w:rsid w:val="00822C55"/>
    <w:rsid w:val="008505F4"/>
    <w:rsid w:val="008518C1"/>
    <w:rsid w:val="00893F7B"/>
    <w:rsid w:val="008C612C"/>
    <w:rsid w:val="008D2621"/>
    <w:rsid w:val="009341CD"/>
    <w:rsid w:val="00964D26"/>
    <w:rsid w:val="009708A7"/>
    <w:rsid w:val="009810CD"/>
    <w:rsid w:val="0098369A"/>
    <w:rsid w:val="009B38D6"/>
    <w:rsid w:val="009F7F06"/>
    <w:rsid w:val="00A10CC1"/>
    <w:rsid w:val="00A34370"/>
    <w:rsid w:val="00A670D8"/>
    <w:rsid w:val="00A74C04"/>
    <w:rsid w:val="00A80790"/>
    <w:rsid w:val="00AB57FA"/>
    <w:rsid w:val="00AC4696"/>
    <w:rsid w:val="00AD5127"/>
    <w:rsid w:val="00AE6F2C"/>
    <w:rsid w:val="00B10305"/>
    <w:rsid w:val="00B11B98"/>
    <w:rsid w:val="00B46D97"/>
    <w:rsid w:val="00B50DD6"/>
    <w:rsid w:val="00B574B4"/>
    <w:rsid w:val="00B62405"/>
    <w:rsid w:val="00B77822"/>
    <w:rsid w:val="00B9079F"/>
    <w:rsid w:val="00BA289B"/>
    <w:rsid w:val="00BB6189"/>
    <w:rsid w:val="00BC171F"/>
    <w:rsid w:val="00BD0F08"/>
    <w:rsid w:val="00BE0C8E"/>
    <w:rsid w:val="00BE5114"/>
    <w:rsid w:val="00BE54AC"/>
    <w:rsid w:val="00BF2CA8"/>
    <w:rsid w:val="00C039EB"/>
    <w:rsid w:val="00C12C34"/>
    <w:rsid w:val="00C4403E"/>
    <w:rsid w:val="00C66C82"/>
    <w:rsid w:val="00C7402F"/>
    <w:rsid w:val="00C7724C"/>
    <w:rsid w:val="00CB4BFD"/>
    <w:rsid w:val="00CC54C8"/>
    <w:rsid w:val="00CE0D38"/>
    <w:rsid w:val="00CF3EF1"/>
    <w:rsid w:val="00D01543"/>
    <w:rsid w:val="00D63408"/>
    <w:rsid w:val="00D66CE5"/>
    <w:rsid w:val="00D767D8"/>
    <w:rsid w:val="00D833F3"/>
    <w:rsid w:val="00D915FE"/>
    <w:rsid w:val="00D93B86"/>
    <w:rsid w:val="00DA1B4B"/>
    <w:rsid w:val="00DA3830"/>
    <w:rsid w:val="00DA6E87"/>
    <w:rsid w:val="00DD72F7"/>
    <w:rsid w:val="00DF3540"/>
    <w:rsid w:val="00E10CFB"/>
    <w:rsid w:val="00E74A30"/>
    <w:rsid w:val="00EC31C3"/>
    <w:rsid w:val="00EF3BEF"/>
    <w:rsid w:val="00F53A47"/>
    <w:rsid w:val="00F54B88"/>
    <w:rsid w:val="00F63A6B"/>
    <w:rsid w:val="00F6638F"/>
    <w:rsid w:val="00F6654A"/>
    <w:rsid w:val="00F81A71"/>
    <w:rsid w:val="00F83A72"/>
    <w:rsid w:val="00F94AEA"/>
    <w:rsid w:val="00FB0B20"/>
    <w:rsid w:val="00FC3F96"/>
    <w:rsid w:val="00FD5481"/>
    <w:rsid w:val="00FE1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F23"/>
    <w:pPr>
      <w:ind w:left="720"/>
      <w:contextualSpacing/>
    </w:pPr>
  </w:style>
  <w:style w:type="paragraph" w:styleId="a4">
    <w:name w:val="No Spacing"/>
    <w:uiPriority w:val="1"/>
    <w:qFormat/>
    <w:rsid w:val="004F1F23"/>
    <w:pPr>
      <w:spacing w:after="0" w:line="240" w:lineRule="auto"/>
    </w:pPr>
    <w:rPr>
      <w:rFonts w:ascii="Calibri" w:eastAsia="Calibri" w:hAnsi="Calibri" w:cs="Times New Roman"/>
    </w:rPr>
  </w:style>
  <w:style w:type="paragraph" w:customStyle="1" w:styleId="TableParagraph">
    <w:name w:val="Table Paragraph"/>
    <w:basedOn w:val="a"/>
    <w:uiPriority w:val="1"/>
    <w:qFormat/>
    <w:rsid w:val="004A0E90"/>
    <w:pPr>
      <w:widowControl w:val="0"/>
      <w:autoSpaceDE w:val="0"/>
      <w:autoSpaceDN w:val="0"/>
      <w:spacing w:after="0" w:line="240" w:lineRule="auto"/>
    </w:pPr>
    <w:rPr>
      <w:rFonts w:ascii="Times New Roman" w:eastAsia="Times New Roman" w:hAnsi="Times New Roman"/>
      <w:lang w:val="kk-KZ"/>
    </w:rPr>
  </w:style>
  <w:style w:type="paragraph" w:styleId="a5">
    <w:name w:val="Body Text"/>
    <w:basedOn w:val="a"/>
    <w:link w:val="a6"/>
    <w:uiPriority w:val="1"/>
    <w:qFormat/>
    <w:rsid w:val="006D2F4F"/>
    <w:pPr>
      <w:widowControl w:val="0"/>
      <w:autoSpaceDE w:val="0"/>
      <w:autoSpaceDN w:val="0"/>
      <w:spacing w:after="0" w:line="240" w:lineRule="auto"/>
    </w:pPr>
    <w:rPr>
      <w:rFonts w:ascii="Times New Roman" w:eastAsia="Times New Roman" w:hAnsi="Times New Roman"/>
      <w:sz w:val="28"/>
      <w:szCs w:val="28"/>
      <w:lang w:val="kk-KZ"/>
    </w:rPr>
  </w:style>
  <w:style w:type="character" w:customStyle="1" w:styleId="a6">
    <w:name w:val="Основной текст Знак"/>
    <w:basedOn w:val="a0"/>
    <w:link w:val="a5"/>
    <w:uiPriority w:val="1"/>
    <w:rsid w:val="006D2F4F"/>
    <w:rPr>
      <w:rFonts w:ascii="Times New Roman" w:eastAsia="Times New Roman" w:hAnsi="Times New Roman" w:cs="Times New Roman"/>
      <w:sz w:val="28"/>
      <w:szCs w:val="28"/>
      <w:lang w:val="kk-KZ"/>
    </w:rPr>
  </w:style>
</w:styles>
</file>

<file path=word/webSettings.xml><?xml version="1.0" encoding="utf-8"?>
<w:webSettings xmlns:r="http://schemas.openxmlformats.org/officeDocument/2006/relationships" xmlns:w="http://schemas.openxmlformats.org/wordprocessingml/2006/main">
  <w:divs>
    <w:div w:id="52241880">
      <w:bodyDiv w:val="1"/>
      <w:marLeft w:val="0"/>
      <w:marRight w:val="0"/>
      <w:marTop w:val="0"/>
      <w:marBottom w:val="0"/>
      <w:divBdr>
        <w:top w:val="none" w:sz="0" w:space="0" w:color="auto"/>
        <w:left w:val="none" w:sz="0" w:space="0" w:color="auto"/>
        <w:bottom w:val="none" w:sz="0" w:space="0" w:color="auto"/>
        <w:right w:val="none" w:sz="0" w:space="0" w:color="auto"/>
      </w:divBdr>
    </w:div>
    <w:div w:id="1596405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Microsoft_Office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6B967-276B-4548-AF1C-FA57D0AA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01</cp:lastModifiedBy>
  <cp:revision>27</cp:revision>
  <cp:lastPrinted>2022-04-12T08:02:00Z</cp:lastPrinted>
  <dcterms:created xsi:type="dcterms:W3CDTF">2022-09-05T08:49:00Z</dcterms:created>
  <dcterms:modified xsi:type="dcterms:W3CDTF">2023-09-18T22:39:00Z</dcterms:modified>
</cp:coreProperties>
</file>